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B6" w:rsidRDefault="007466F6">
      <w:pPr>
        <w:spacing w:before="78"/>
        <w:ind w:left="1222" w:right="815"/>
        <w:jc w:val="center"/>
        <w:rPr>
          <w:b/>
          <w:sz w:val="23"/>
        </w:rPr>
      </w:pPr>
      <w:r>
        <w:rPr>
          <w:b/>
          <w:w w:val="105"/>
          <w:sz w:val="23"/>
        </w:rPr>
        <w:t>Аннотация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к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рабочей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программе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математике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класс</w:t>
      </w:r>
    </w:p>
    <w:p w:rsidR="002D01B6" w:rsidRDefault="002D01B6">
      <w:pPr>
        <w:pStyle w:val="a3"/>
        <w:spacing w:before="7"/>
        <w:rPr>
          <w:b/>
          <w:sz w:val="24"/>
        </w:rPr>
      </w:pPr>
    </w:p>
    <w:p w:rsidR="002D01B6" w:rsidRDefault="007466F6">
      <w:pPr>
        <w:pStyle w:val="a3"/>
        <w:spacing w:before="1" w:line="252" w:lineRule="auto"/>
        <w:ind w:left="110" w:right="119" w:firstLine="425"/>
        <w:jc w:val="both"/>
      </w:pPr>
      <w:r>
        <w:rPr>
          <w:w w:val="105"/>
        </w:rPr>
        <w:t>Рабочая программа по математике для 5 - 6 классов составлена на основе Федерального Государственного образовательного стандарта Ф</w:t>
      </w:r>
      <w:r>
        <w:rPr>
          <w:w w:val="105"/>
        </w:rPr>
        <w:t>ООП</w:t>
      </w:r>
      <w:r>
        <w:rPr>
          <w:w w:val="105"/>
        </w:rPr>
        <w:t>, примерной основной образовательной программы ФООП</w:t>
      </w:r>
    </w:p>
    <w:p w:rsidR="002D01B6" w:rsidRDefault="007466F6">
      <w:pPr>
        <w:pStyle w:val="a3"/>
        <w:spacing w:line="259" w:lineRule="exact"/>
        <w:ind w:left="1010"/>
        <w:jc w:val="both"/>
      </w:pP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ориентирована</w:t>
      </w:r>
      <w:r>
        <w:rPr>
          <w:spacing w:val="4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rPr>
          <w:spacing w:val="-2"/>
        </w:rPr>
        <w:t>учебников:</w:t>
      </w:r>
    </w:p>
    <w:p w:rsidR="002D01B6" w:rsidRDefault="007466F6">
      <w:pPr>
        <w:pStyle w:val="a4"/>
        <w:numPr>
          <w:ilvl w:val="0"/>
          <w:numId w:val="2"/>
        </w:numPr>
        <w:tabs>
          <w:tab w:val="left" w:pos="953"/>
        </w:tabs>
        <w:spacing w:before="9" w:line="254" w:lineRule="auto"/>
        <w:ind w:right="119" w:hanging="360"/>
        <w:jc w:val="both"/>
        <w:rPr>
          <w:sz w:val="23"/>
        </w:rPr>
      </w:pPr>
      <w:r>
        <w:tab/>
      </w:r>
      <w:r>
        <w:rPr>
          <w:w w:val="105"/>
          <w:sz w:val="23"/>
        </w:rPr>
        <w:t xml:space="preserve">Учебник для 5 класса общеобразовательных организаций /Г.В. Дорофеев, С.Б. Суворова, Е.А. Бунимович и </w:t>
      </w:r>
      <w:proofErr w:type="gramStart"/>
      <w:r>
        <w:rPr>
          <w:w w:val="105"/>
          <w:sz w:val="23"/>
        </w:rPr>
        <w:t>др</w:t>
      </w:r>
      <w:proofErr w:type="gramEnd"/>
      <w:r>
        <w:rPr>
          <w:w w:val="105"/>
          <w:sz w:val="23"/>
        </w:rPr>
        <w:t>; под ред. Г.В. Дорофеева, И.Ф. Шарыгина.-М.: Просвещение.</w:t>
      </w:r>
    </w:p>
    <w:p w:rsidR="002D01B6" w:rsidRDefault="007466F6">
      <w:pPr>
        <w:pStyle w:val="a4"/>
        <w:numPr>
          <w:ilvl w:val="0"/>
          <w:numId w:val="2"/>
        </w:numPr>
        <w:tabs>
          <w:tab w:val="left" w:pos="766"/>
        </w:tabs>
        <w:spacing w:line="247" w:lineRule="auto"/>
        <w:ind w:left="960" w:right="113" w:hanging="425"/>
        <w:jc w:val="both"/>
        <w:rPr>
          <w:sz w:val="23"/>
        </w:rPr>
      </w:pPr>
      <w:r>
        <w:rPr>
          <w:sz w:val="23"/>
        </w:rPr>
        <w:t>Учебник для 6 класса общеобразо</w:t>
      </w:r>
      <w:r>
        <w:rPr>
          <w:sz w:val="23"/>
        </w:rPr>
        <w:t xml:space="preserve">вательных организаций /Г.В. Дорофеев, С.Б. Суворова, Е.А. </w:t>
      </w:r>
      <w:r>
        <w:rPr>
          <w:w w:val="105"/>
          <w:sz w:val="23"/>
        </w:rPr>
        <w:t xml:space="preserve">Бунимович и </w:t>
      </w:r>
      <w:proofErr w:type="gramStart"/>
      <w:r>
        <w:rPr>
          <w:w w:val="105"/>
          <w:sz w:val="23"/>
        </w:rPr>
        <w:t>др</w:t>
      </w:r>
      <w:proofErr w:type="gramEnd"/>
      <w:r>
        <w:rPr>
          <w:w w:val="105"/>
          <w:sz w:val="23"/>
        </w:rPr>
        <w:t>; под ред. Г.В. Дорофеева, И.Ф. Шарыгина.-М.: Просвещение.</w:t>
      </w:r>
    </w:p>
    <w:p w:rsidR="002D01B6" w:rsidRDefault="002D01B6">
      <w:pPr>
        <w:pStyle w:val="a3"/>
        <w:spacing w:before="1"/>
        <w:rPr>
          <w:sz w:val="24"/>
        </w:rPr>
      </w:pPr>
    </w:p>
    <w:p w:rsidR="002D01B6" w:rsidRDefault="007466F6">
      <w:pPr>
        <w:pStyle w:val="a3"/>
        <w:spacing w:before="1" w:line="247" w:lineRule="auto"/>
        <w:ind w:left="110" w:right="128" w:firstLine="842"/>
        <w:jc w:val="both"/>
      </w:pPr>
      <w:r>
        <w:rPr>
          <w:w w:val="105"/>
        </w:rPr>
        <w:t xml:space="preserve">В соответствии с федеральным базисным учебным планом для образовательных учреждений РФ на изучение математики в 5-6 классах </w:t>
      </w:r>
      <w:r>
        <w:rPr>
          <w:w w:val="105"/>
        </w:rPr>
        <w:t>отводится по 170 часов</w:t>
      </w:r>
    </w:p>
    <w:p w:rsidR="002D01B6" w:rsidRDefault="007466F6">
      <w:pPr>
        <w:pStyle w:val="a3"/>
        <w:spacing w:before="9" w:line="249" w:lineRule="auto"/>
        <w:ind w:left="110" w:right="129" w:firstLine="900"/>
        <w:jc w:val="both"/>
      </w:pPr>
      <w:r>
        <w:rPr>
          <w:w w:val="105"/>
        </w:rPr>
        <w:t>Рабочая программа предусматривает обучение математики в объеме 5 часов в неделю в течение 1 учебного года на базовом уровне.</w:t>
      </w:r>
    </w:p>
    <w:p w:rsidR="002D01B6" w:rsidRDefault="002D01B6">
      <w:pPr>
        <w:pStyle w:val="a3"/>
        <w:spacing w:before="9"/>
        <w:rPr>
          <w:sz w:val="24"/>
        </w:rPr>
      </w:pPr>
    </w:p>
    <w:p w:rsidR="002D01B6" w:rsidRDefault="007466F6">
      <w:pPr>
        <w:spacing w:before="1"/>
        <w:ind w:left="888"/>
        <w:jc w:val="both"/>
        <w:rPr>
          <w:b/>
          <w:sz w:val="23"/>
        </w:rPr>
      </w:pPr>
      <w:r>
        <w:rPr>
          <w:b/>
          <w:w w:val="105"/>
          <w:sz w:val="23"/>
        </w:rPr>
        <w:t>Основная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цель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курса:</w:t>
      </w:r>
    </w:p>
    <w:p w:rsidR="002D01B6" w:rsidRDefault="002D01B6">
      <w:pPr>
        <w:pStyle w:val="a3"/>
        <w:spacing w:before="11"/>
        <w:rPr>
          <w:b/>
        </w:rPr>
      </w:pPr>
    </w:p>
    <w:p w:rsidR="002D01B6" w:rsidRDefault="007466F6">
      <w:pPr>
        <w:pStyle w:val="a4"/>
        <w:numPr>
          <w:ilvl w:val="0"/>
          <w:numId w:val="1"/>
        </w:numPr>
        <w:tabs>
          <w:tab w:val="left" w:pos="1256"/>
        </w:tabs>
        <w:spacing w:line="252" w:lineRule="auto"/>
        <w:ind w:right="127" w:firstLine="907"/>
        <w:rPr>
          <w:sz w:val="23"/>
        </w:rPr>
      </w:pPr>
      <w:r>
        <w:rPr>
          <w:w w:val="105"/>
          <w:sz w:val="23"/>
        </w:rPr>
        <w:t>систематическое развитие понятия числа, выработка умений выполнять устно и письменно</w:t>
      </w:r>
      <w:r>
        <w:rPr>
          <w:w w:val="105"/>
          <w:sz w:val="23"/>
        </w:rPr>
        <w:t xml:space="preserve"> арифметические действия над числами, переводить практические задачи на язык </w:t>
      </w:r>
      <w:r>
        <w:rPr>
          <w:spacing w:val="-2"/>
          <w:w w:val="105"/>
          <w:sz w:val="23"/>
        </w:rPr>
        <w:t>математики;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48"/>
        </w:tabs>
        <w:spacing w:line="259" w:lineRule="exact"/>
        <w:ind w:left="1147" w:hanging="131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изучению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курсов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алгебры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геометрии;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70"/>
        </w:tabs>
        <w:spacing w:before="17" w:line="247" w:lineRule="auto"/>
        <w:ind w:right="129" w:firstLine="907"/>
        <w:rPr>
          <w:sz w:val="23"/>
        </w:rPr>
      </w:pPr>
      <w:r>
        <w:rPr>
          <w:w w:val="105"/>
          <w:sz w:val="23"/>
        </w:rPr>
        <w:t>овладение системой математических знаний и умений, необходимых для применения в практической деятельности, и</w:t>
      </w:r>
      <w:r>
        <w:rPr>
          <w:w w:val="105"/>
          <w:sz w:val="23"/>
        </w:rPr>
        <w:t>зучения смежных дисциплин, продолжения образования;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41"/>
        </w:tabs>
        <w:spacing w:before="2" w:line="252" w:lineRule="auto"/>
        <w:ind w:right="127" w:firstLine="907"/>
        <w:rPr>
          <w:sz w:val="23"/>
        </w:rPr>
      </w:pPr>
      <w:r>
        <w:rPr>
          <w:sz w:val="23"/>
        </w:rPr>
        <w:t>интеллектуальное развитие, формирование качеств личности, необходимых человеку для полноценной</w:t>
      </w:r>
      <w:r>
        <w:rPr>
          <w:spacing w:val="26"/>
          <w:sz w:val="23"/>
        </w:rPr>
        <w:t xml:space="preserve"> </w:t>
      </w:r>
      <w:r>
        <w:rPr>
          <w:sz w:val="23"/>
        </w:rPr>
        <w:t>жизни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современном</w:t>
      </w:r>
      <w:r>
        <w:rPr>
          <w:spacing w:val="37"/>
          <w:sz w:val="23"/>
        </w:rPr>
        <w:t xml:space="preserve"> </w:t>
      </w:r>
      <w:r>
        <w:rPr>
          <w:sz w:val="23"/>
        </w:rPr>
        <w:t>обществе,</w:t>
      </w:r>
      <w:r>
        <w:rPr>
          <w:spacing w:val="32"/>
          <w:sz w:val="23"/>
        </w:rPr>
        <w:t xml:space="preserve"> </w:t>
      </w:r>
      <w:r>
        <w:rPr>
          <w:sz w:val="23"/>
        </w:rPr>
        <w:t>свойственных</w:t>
      </w:r>
      <w:r>
        <w:rPr>
          <w:spacing w:val="30"/>
          <w:sz w:val="23"/>
        </w:rPr>
        <w:t xml:space="preserve"> </w:t>
      </w:r>
      <w:r>
        <w:rPr>
          <w:sz w:val="23"/>
        </w:rPr>
        <w:t>математической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ясности </w:t>
      </w:r>
      <w:r>
        <w:rPr>
          <w:w w:val="105"/>
          <w:sz w:val="23"/>
        </w:rPr>
        <w:t>и точности мысли, критичности</w:t>
      </w:r>
      <w:r>
        <w:rPr>
          <w:w w:val="105"/>
          <w:sz w:val="23"/>
        </w:rPr>
        <w:t xml:space="preserve"> мышления, интуиции, логического мышления, элементов алгоритмической культуры, пространственных представлений, способности к преодолению </w:t>
      </w:r>
      <w:r>
        <w:rPr>
          <w:spacing w:val="-2"/>
          <w:w w:val="105"/>
          <w:sz w:val="23"/>
        </w:rPr>
        <w:t>трудностей;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55"/>
        </w:tabs>
        <w:spacing w:line="249" w:lineRule="auto"/>
        <w:ind w:right="132" w:firstLine="907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представлений об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идеях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методах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математики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универсального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языка науки и техники, средства моделирования явлений и процессов;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55"/>
        </w:tabs>
        <w:spacing w:line="247" w:lineRule="auto"/>
        <w:ind w:right="136" w:firstLine="907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личности,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математике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части общечеловеческой культуры, играющей особую роль в общественном развитии;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55"/>
        </w:tabs>
        <w:spacing w:before="2"/>
        <w:ind w:left="1154" w:hanging="138"/>
        <w:rPr>
          <w:sz w:val="23"/>
        </w:rPr>
      </w:pPr>
      <w:r>
        <w:rPr>
          <w:sz w:val="23"/>
        </w:rPr>
        <w:t>формирование</w:t>
      </w:r>
      <w:r>
        <w:rPr>
          <w:spacing w:val="4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38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алгоритмами;</w:t>
      </w:r>
    </w:p>
    <w:p w:rsidR="002D01B6" w:rsidRDefault="002D01B6">
      <w:pPr>
        <w:pStyle w:val="a3"/>
        <w:spacing w:before="10"/>
        <w:rPr>
          <w:sz w:val="25"/>
        </w:rPr>
      </w:pPr>
    </w:p>
    <w:p w:rsidR="002D01B6" w:rsidRDefault="007466F6">
      <w:pPr>
        <w:ind w:left="830"/>
        <w:jc w:val="both"/>
        <w:rPr>
          <w:b/>
          <w:sz w:val="23"/>
        </w:rPr>
      </w:pPr>
      <w:r>
        <w:rPr>
          <w:b/>
          <w:w w:val="105"/>
          <w:sz w:val="23"/>
        </w:rPr>
        <w:t>Задачи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курса:</w:t>
      </w:r>
    </w:p>
    <w:p w:rsidR="002D01B6" w:rsidRDefault="002D01B6">
      <w:pPr>
        <w:pStyle w:val="a3"/>
        <w:spacing w:before="7"/>
        <w:rPr>
          <w:b/>
          <w:sz w:val="24"/>
        </w:rPr>
      </w:pPr>
    </w:p>
    <w:p w:rsidR="002D01B6" w:rsidRDefault="007466F6">
      <w:pPr>
        <w:pStyle w:val="a4"/>
        <w:numPr>
          <w:ilvl w:val="0"/>
          <w:numId w:val="1"/>
        </w:numPr>
        <w:tabs>
          <w:tab w:val="left" w:pos="1249"/>
        </w:tabs>
        <w:spacing w:line="249" w:lineRule="auto"/>
        <w:ind w:right="131" w:firstLine="907"/>
        <w:rPr>
          <w:sz w:val="23"/>
        </w:rPr>
      </w:pPr>
      <w:r>
        <w:rPr>
          <w:w w:val="105"/>
          <w:sz w:val="23"/>
        </w:rPr>
        <w:t>сформировать, развить и закрепить навыки действий с обыкновенными дробями, десятичными дробями, рациональными числами;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299"/>
        </w:tabs>
        <w:spacing w:line="254" w:lineRule="auto"/>
        <w:ind w:right="128" w:firstLine="907"/>
        <w:rPr>
          <w:sz w:val="23"/>
        </w:rPr>
      </w:pPr>
      <w:r>
        <w:rPr>
          <w:w w:val="105"/>
          <w:sz w:val="23"/>
        </w:rPr>
        <w:t>познакомить учащихся с понятием процента, сформировать понимание часто встречающихся оборотов речи со словом «процент»;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55"/>
        </w:tabs>
        <w:spacing w:line="258" w:lineRule="exact"/>
        <w:ind w:left="1154" w:hanging="138"/>
        <w:rPr>
          <w:sz w:val="23"/>
        </w:rPr>
      </w:pPr>
      <w:r>
        <w:rPr>
          <w:w w:val="105"/>
          <w:sz w:val="23"/>
        </w:rPr>
        <w:t>сф</w:t>
      </w:r>
      <w:r>
        <w:rPr>
          <w:w w:val="105"/>
          <w:sz w:val="23"/>
        </w:rPr>
        <w:t>ормировать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умения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навыки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простейших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проценты;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242"/>
        </w:tabs>
        <w:spacing w:before="7" w:line="254" w:lineRule="auto"/>
        <w:ind w:right="120" w:firstLine="907"/>
        <w:rPr>
          <w:sz w:val="23"/>
        </w:rPr>
      </w:pPr>
      <w:r>
        <w:rPr>
          <w:w w:val="105"/>
          <w:sz w:val="23"/>
        </w:rPr>
        <w:t>сформировать представление учащихся о возможности записи чисел в различных эквивалентных формах;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62"/>
        </w:tabs>
        <w:spacing w:line="252" w:lineRule="auto"/>
        <w:ind w:right="114" w:firstLine="907"/>
        <w:rPr>
          <w:sz w:val="23"/>
        </w:rPr>
      </w:pPr>
      <w:r>
        <w:rPr>
          <w:w w:val="105"/>
          <w:sz w:val="23"/>
        </w:rPr>
        <w:t>познакомить учащихся с основными видами симметрии на плоскости и в пространстве, дать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представление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симметрии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окружающем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мире,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развить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пространственное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конструктивное </w:t>
      </w:r>
      <w:r>
        <w:rPr>
          <w:spacing w:val="-2"/>
          <w:w w:val="105"/>
          <w:sz w:val="23"/>
        </w:rPr>
        <w:t>мышление;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70"/>
        </w:tabs>
        <w:spacing w:line="247" w:lineRule="auto"/>
        <w:ind w:right="129" w:firstLine="842"/>
        <w:rPr>
          <w:sz w:val="23"/>
        </w:rPr>
      </w:pPr>
      <w:r>
        <w:rPr>
          <w:w w:val="105"/>
          <w:sz w:val="23"/>
        </w:rPr>
        <w:t>создать у учащихся зрительные образы всех основных конфигураций, связанных с взаимным расположением прямых и окружностей;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48"/>
        </w:tabs>
        <w:ind w:left="1147" w:hanging="131"/>
        <w:rPr>
          <w:sz w:val="23"/>
        </w:rPr>
      </w:pPr>
      <w:r>
        <w:rPr>
          <w:sz w:val="23"/>
        </w:rPr>
        <w:t>мотивировать</w:t>
      </w:r>
      <w:r>
        <w:rPr>
          <w:spacing w:val="45"/>
          <w:sz w:val="23"/>
        </w:rPr>
        <w:t xml:space="preserve"> </w:t>
      </w:r>
      <w:r>
        <w:rPr>
          <w:sz w:val="23"/>
        </w:rPr>
        <w:t>введение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положительных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отрицательных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чисел;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148"/>
        </w:tabs>
        <w:spacing w:before="8"/>
        <w:ind w:left="1147" w:hanging="131"/>
        <w:rPr>
          <w:sz w:val="23"/>
        </w:rPr>
      </w:pPr>
      <w:r>
        <w:rPr>
          <w:sz w:val="23"/>
        </w:rPr>
        <w:t>выработать</w:t>
      </w:r>
      <w:r>
        <w:rPr>
          <w:spacing w:val="39"/>
          <w:sz w:val="23"/>
        </w:rPr>
        <w:t xml:space="preserve"> </w:t>
      </w:r>
      <w:r>
        <w:rPr>
          <w:sz w:val="23"/>
        </w:rPr>
        <w:t>прочные</w:t>
      </w:r>
      <w:r>
        <w:rPr>
          <w:spacing w:val="22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32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положительными</w:t>
      </w:r>
      <w:r>
        <w:rPr>
          <w:spacing w:val="50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отрицательными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числами;</w:t>
      </w:r>
    </w:p>
    <w:p w:rsidR="002D01B6" w:rsidRDefault="002D01B6">
      <w:pPr>
        <w:jc w:val="both"/>
        <w:rPr>
          <w:sz w:val="23"/>
        </w:rPr>
        <w:sectPr w:rsidR="002D01B6">
          <w:type w:val="continuous"/>
          <w:pgSz w:w="11910" w:h="16850"/>
          <w:pgMar w:top="1060" w:right="740" w:bottom="280" w:left="740" w:header="720" w:footer="720" w:gutter="0"/>
          <w:cols w:space="720"/>
        </w:sectPr>
      </w:pPr>
    </w:p>
    <w:p w:rsidR="002D01B6" w:rsidRDefault="007466F6">
      <w:pPr>
        <w:pStyle w:val="a4"/>
        <w:numPr>
          <w:ilvl w:val="0"/>
          <w:numId w:val="1"/>
        </w:numPr>
        <w:tabs>
          <w:tab w:val="left" w:pos="1206"/>
        </w:tabs>
        <w:spacing w:before="71" w:line="254" w:lineRule="auto"/>
        <w:ind w:right="114" w:firstLine="907"/>
        <w:jc w:val="left"/>
        <w:rPr>
          <w:sz w:val="23"/>
        </w:rPr>
      </w:pPr>
      <w:r>
        <w:rPr>
          <w:w w:val="105"/>
          <w:sz w:val="23"/>
        </w:rPr>
        <w:lastRenderedPageBreak/>
        <w:t>сформировать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первоначальные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навыки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букв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обозначения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чисел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записи математических выражений и предложений;</w:t>
      </w:r>
    </w:p>
    <w:p w:rsidR="002D01B6" w:rsidRDefault="007466F6">
      <w:pPr>
        <w:pStyle w:val="a4"/>
        <w:numPr>
          <w:ilvl w:val="0"/>
          <w:numId w:val="1"/>
        </w:numPr>
        <w:tabs>
          <w:tab w:val="left" w:pos="1206"/>
        </w:tabs>
        <w:spacing w:line="247" w:lineRule="auto"/>
        <w:ind w:right="121" w:firstLine="907"/>
        <w:jc w:val="left"/>
        <w:rPr>
          <w:sz w:val="23"/>
        </w:rPr>
      </w:pPr>
      <w:r>
        <w:rPr>
          <w:w w:val="105"/>
          <w:sz w:val="23"/>
        </w:rPr>
        <w:t>научить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вероятность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случайного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события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определения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частоты события в ходе эксперимента.</w:t>
      </w:r>
    </w:p>
    <w:p w:rsidR="002D01B6" w:rsidRDefault="002D01B6">
      <w:pPr>
        <w:pStyle w:val="a3"/>
        <w:spacing w:before="8"/>
        <w:rPr>
          <w:sz w:val="24"/>
        </w:rPr>
      </w:pPr>
    </w:p>
    <w:p w:rsidR="002D01B6" w:rsidRDefault="007466F6">
      <w:pPr>
        <w:spacing w:before="1"/>
        <w:ind w:left="1506" w:right="808"/>
        <w:jc w:val="center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51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2D01B6" w:rsidRDefault="007466F6">
      <w:pPr>
        <w:spacing w:before="9" w:after="8"/>
        <w:ind w:left="1506" w:right="815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математика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классе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учетом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25"/>
          <w:sz w:val="23"/>
        </w:rPr>
        <w:t xml:space="preserve"> </w:t>
      </w:r>
      <w:r>
        <w:rPr>
          <w:b/>
          <w:spacing w:val="-2"/>
          <w:sz w:val="23"/>
        </w:rPr>
        <w:t>воспитания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89"/>
        <w:gridCol w:w="2334"/>
        <w:gridCol w:w="3119"/>
        <w:gridCol w:w="986"/>
        <w:gridCol w:w="1008"/>
      </w:tblGrid>
      <w:tr w:rsidR="002D01B6">
        <w:trPr>
          <w:trHeight w:val="823"/>
        </w:trPr>
        <w:tc>
          <w:tcPr>
            <w:tcW w:w="533" w:type="dxa"/>
            <w:tcBorders>
              <w:bottom w:val="single" w:sz="6" w:space="0" w:color="000000"/>
            </w:tcBorders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  <w:u w:val="single"/>
              </w:rPr>
              <w:t>№</w:t>
            </w:r>
          </w:p>
          <w:p w:rsidR="002D01B6" w:rsidRDefault="007466F6">
            <w:pPr>
              <w:pStyle w:val="TableParagraph"/>
              <w:spacing w:line="270" w:lineRule="atLeast"/>
              <w:ind w:left="110" w:right="138"/>
              <w:rPr>
                <w:sz w:val="23"/>
              </w:rPr>
            </w:pPr>
            <w:proofErr w:type="gramStart"/>
            <w:r>
              <w:rPr>
                <w:spacing w:val="-6"/>
                <w:sz w:val="23"/>
                <w:u w:val="single"/>
              </w:rPr>
              <w:t>п</w:t>
            </w:r>
            <w:proofErr w:type="gramEnd"/>
            <w:r>
              <w:rPr>
                <w:spacing w:val="-6"/>
                <w:sz w:val="23"/>
                <w:u w:val="single"/>
              </w:rPr>
              <w:t>/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п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раздела</w:t>
            </w:r>
          </w:p>
        </w:tc>
        <w:tc>
          <w:tcPr>
            <w:tcW w:w="2334" w:type="dxa"/>
          </w:tcPr>
          <w:p w:rsidR="002D01B6" w:rsidRDefault="007466F6">
            <w:pPr>
              <w:pStyle w:val="TableParagraph"/>
              <w:ind w:left="412" w:right="38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Используемые</w:t>
            </w:r>
          </w:p>
          <w:p w:rsidR="002D01B6" w:rsidRDefault="007466F6">
            <w:pPr>
              <w:pStyle w:val="TableParagraph"/>
              <w:spacing w:line="270" w:lineRule="atLeast"/>
              <w:ind w:left="384" w:right="362" w:firstLine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ресурсы </w:t>
            </w:r>
            <w:r>
              <w:rPr>
                <w:spacing w:val="-2"/>
                <w:sz w:val="23"/>
              </w:rPr>
              <w:t>(оборудование)</w:t>
            </w:r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ind w:left="341" w:hanging="22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воспитательной</w:t>
            </w:r>
            <w:proofErr w:type="gramEnd"/>
          </w:p>
          <w:p w:rsidR="002D01B6" w:rsidRDefault="007466F6">
            <w:pPr>
              <w:pStyle w:val="TableParagraph"/>
              <w:spacing w:line="270" w:lineRule="atLeast"/>
              <w:ind w:left="1270" w:hanging="930"/>
              <w:rPr>
                <w:sz w:val="23"/>
              </w:rPr>
            </w:pPr>
            <w:r>
              <w:rPr>
                <w:sz w:val="23"/>
              </w:rPr>
              <w:t xml:space="preserve">программы "Школьный </w:t>
            </w:r>
            <w:r>
              <w:rPr>
                <w:spacing w:val="-2"/>
                <w:w w:val="105"/>
                <w:sz w:val="23"/>
              </w:rPr>
              <w:t>урок"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277" w:hanging="1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Количе</w:t>
            </w:r>
          </w:p>
          <w:p w:rsidR="002D01B6" w:rsidRDefault="007466F6">
            <w:pPr>
              <w:pStyle w:val="TableParagraph"/>
              <w:spacing w:line="270" w:lineRule="atLeast"/>
              <w:ind w:left="212" w:firstLine="6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ство </w:t>
            </w:r>
            <w:r>
              <w:rPr>
                <w:spacing w:val="-2"/>
                <w:sz w:val="23"/>
              </w:rPr>
              <w:t>часов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ind w:left="206" w:hanging="7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Контро</w:t>
            </w:r>
          </w:p>
          <w:p w:rsidR="002D01B6" w:rsidRDefault="007466F6">
            <w:pPr>
              <w:pStyle w:val="TableParagraph"/>
              <w:spacing w:line="270" w:lineRule="atLeast"/>
              <w:ind w:left="148" w:firstLine="5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льные </w:t>
            </w:r>
            <w:r>
              <w:rPr>
                <w:spacing w:val="-2"/>
                <w:sz w:val="23"/>
              </w:rPr>
              <w:t>работы</w:t>
            </w:r>
          </w:p>
        </w:tc>
      </w:tr>
      <w:tr w:rsidR="002D01B6">
        <w:trPr>
          <w:trHeight w:val="1377"/>
        </w:trPr>
        <w:tc>
          <w:tcPr>
            <w:tcW w:w="533" w:type="dxa"/>
            <w:tcBorders>
              <w:top w:val="single" w:sz="6" w:space="0" w:color="000000"/>
            </w:tcBorders>
          </w:tcPr>
          <w:p w:rsidR="002D01B6" w:rsidRDefault="007466F6"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Линии</w:t>
            </w:r>
          </w:p>
        </w:tc>
        <w:tc>
          <w:tcPr>
            <w:tcW w:w="2334" w:type="dxa"/>
          </w:tcPr>
          <w:p w:rsidR="002D01B6" w:rsidRPr="007466F6" w:rsidRDefault="002D01B6">
            <w:pPr>
              <w:pStyle w:val="TableParagraph"/>
              <w:spacing w:before="4" w:line="247" w:lineRule="auto"/>
              <w:ind w:left="118" w:right="31"/>
              <w:rPr>
                <w:sz w:val="23"/>
                <w:lang w:val="en-US"/>
              </w:rPr>
            </w:pPr>
            <w:hyperlink r:id="rId5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https://resh.edu.ru/ab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">
              <w:r w:rsidR="007466F6"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out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before="4" w:line="249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Скопец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Залман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Алтерович, 105 лет со дня рождения </w:t>
            </w:r>
            <w:r>
              <w:rPr>
                <w:sz w:val="23"/>
              </w:rPr>
              <w:t xml:space="preserve">(информационная минутка) </w:t>
            </w:r>
            <w:r>
              <w:rPr>
                <w:w w:val="105"/>
                <w:sz w:val="23"/>
              </w:rPr>
              <w:t>Интерактивные формы</w:t>
            </w:r>
          </w:p>
          <w:p w:rsidR="002D01B6" w:rsidRDefault="007466F6">
            <w:pPr>
              <w:pStyle w:val="TableParagraph"/>
              <w:spacing w:before="2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spacing w:before="4"/>
              <w:ind w:left="0"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008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1660"/>
        </w:trPr>
        <w:tc>
          <w:tcPr>
            <w:tcW w:w="533" w:type="dxa"/>
          </w:tcPr>
          <w:p w:rsidR="002D01B6" w:rsidRDefault="007466F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before="7" w:line="247" w:lineRule="auto"/>
              <w:ind w:left="110" w:right="19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Натуральные </w:t>
            </w:r>
            <w:r>
              <w:rPr>
                <w:spacing w:val="-2"/>
                <w:w w:val="105"/>
                <w:sz w:val="23"/>
              </w:rPr>
              <w:t>числа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spacing w:before="7"/>
              <w:ind w:left="118"/>
              <w:rPr>
                <w:sz w:val="23"/>
              </w:rPr>
            </w:pPr>
            <w:hyperlink r:id="rId7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https://infourok.ru/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before="7" w:line="249" w:lineRule="auto"/>
              <w:ind w:left="111" w:right="2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Колмогоров Николай Андреевич, 125 лет со дня </w:t>
            </w:r>
            <w:r>
              <w:rPr>
                <w:spacing w:val="-2"/>
                <w:w w:val="105"/>
                <w:sz w:val="23"/>
              </w:rPr>
              <w:t>рождения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(информационная минутка) </w:t>
            </w:r>
            <w:r>
              <w:rPr>
                <w:w w:val="105"/>
                <w:sz w:val="23"/>
              </w:rPr>
              <w:t>Интерактивные формы</w:t>
            </w:r>
          </w:p>
          <w:p w:rsidR="002D01B6" w:rsidRDefault="007466F6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spacing w:before="7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825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Действия с </w:t>
            </w:r>
            <w:proofErr w:type="gramStart"/>
            <w:r>
              <w:rPr>
                <w:spacing w:val="-2"/>
                <w:sz w:val="23"/>
              </w:rPr>
              <w:t>натуральными</w:t>
            </w:r>
            <w:proofErr w:type="gramEnd"/>
          </w:p>
          <w:p w:rsidR="002D01B6" w:rsidRDefault="007466F6">
            <w:pPr>
              <w:pStyle w:val="TableParagraph"/>
              <w:spacing w:before="4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числами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ind w:left="118"/>
              <w:rPr>
                <w:sz w:val="23"/>
              </w:rPr>
            </w:pPr>
            <w:hyperlink r:id="rId8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https://mirmatematiki</w:t>
              </w:r>
            </w:hyperlink>
          </w:p>
          <w:p w:rsidR="002D01B6" w:rsidRDefault="002D01B6">
            <w:pPr>
              <w:pStyle w:val="TableParagraph"/>
              <w:spacing w:before="9"/>
              <w:ind w:left="118"/>
              <w:rPr>
                <w:sz w:val="23"/>
              </w:rPr>
            </w:pPr>
            <w:hyperlink r:id="rId9">
              <w:r w:rsidR="007466F6"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>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1379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Использование </w:t>
            </w:r>
            <w:r>
              <w:rPr>
                <w:sz w:val="23"/>
              </w:rPr>
              <w:t>свойств действий при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вычислениях</w:t>
            </w:r>
          </w:p>
        </w:tc>
        <w:tc>
          <w:tcPr>
            <w:tcW w:w="2334" w:type="dxa"/>
          </w:tcPr>
          <w:p w:rsidR="002D01B6" w:rsidRPr="007466F6" w:rsidRDefault="002D01B6">
            <w:pPr>
              <w:pStyle w:val="TableParagraph"/>
              <w:spacing w:line="254" w:lineRule="auto"/>
              <w:ind w:left="118" w:right="31"/>
              <w:rPr>
                <w:sz w:val="23"/>
                <w:lang w:val="en-US"/>
              </w:rPr>
            </w:pPr>
            <w:hyperlink r:id="rId10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https://school-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Эйлер Леонард, 315 лет со дня рождения </w:t>
            </w:r>
            <w:r>
              <w:rPr>
                <w:sz w:val="23"/>
              </w:rPr>
              <w:t xml:space="preserve">(информационная минутка) </w:t>
            </w:r>
            <w:r>
              <w:rPr>
                <w:w w:val="105"/>
                <w:sz w:val="23"/>
              </w:rPr>
              <w:t>Интерактивные формы</w:t>
            </w:r>
          </w:p>
          <w:p w:rsidR="002D01B6" w:rsidRDefault="007466F6">
            <w:pPr>
              <w:pStyle w:val="TableParagraph"/>
              <w:spacing w:before="9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1380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Углы и </w:t>
            </w:r>
            <w:r>
              <w:rPr>
                <w:spacing w:val="-2"/>
                <w:sz w:val="23"/>
              </w:rPr>
              <w:t>многоугольники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ind w:left="118"/>
              <w:rPr>
                <w:sz w:val="23"/>
              </w:rPr>
            </w:pPr>
            <w:hyperlink r:id="rId12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https://metaschool.ru</w:t>
              </w:r>
            </w:hyperlink>
          </w:p>
          <w:p w:rsidR="002D01B6" w:rsidRDefault="002D01B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D01B6" w:rsidRDefault="002D01B6">
            <w:pPr>
              <w:pStyle w:val="TableParagraph"/>
              <w:spacing w:before="1"/>
              <w:ind w:left="118"/>
              <w:rPr>
                <w:sz w:val="23"/>
              </w:rPr>
            </w:pPr>
            <w:hyperlink r:id="rId13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https://mirmatematiki</w:t>
              </w:r>
            </w:hyperlink>
          </w:p>
          <w:p w:rsidR="002D01B6" w:rsidRDefault="002D01B6">
            <w:pPr>
              <w:pStyle w:val="TableParagraph"/>
              <w:spacing w:before="9"/>
              <w:ind w:left="118"/>
              <w:rPr>
                <w:sz w:val="23"/>
              </w:rPr>
            </w:pPr>
            <w:hyperlink r:id="rId14">
              <w:r w:rsidR="007466F6"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>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0"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008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1653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Делимость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чисел</w:t>
            </w:r>
          </w:p>
        </w:tc>
        <w:tc>
          <w:tcPr>
            <w:tcW w:w="2334" w:type="dxa"/>
          </w:tcPr>
          <w:p w:rsidR="002D01B6" w:rsidRPr="007466F6" w:rsidRDefault="002D01B6">
            <w:pPr>
              <w:pStyle w:val="TableParagraph"/>
              <w:spacing w:line="254" w:lineRule="auto"/>
              <w:ind w:left="118" w:right="31"/>
              <w:rPr>
                <w:sz w:val="23"/>
                <w:lang w:val="en-US"/>
              </w:rPr>
            </w:pPr>
            <w:hyperlink r:id="rId15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https://school-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6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49" w:lineRule="auto"/>
              <w:ind w:left="111" w:right="189"/>
              <w:rPr>
                <w:sz w:val="23"/>
              </w:rPr>
            </w:pPr>
            <w:r>
              <w:rPr>
                <w:w w:val="105"/>
                <w:sz w:val="23"/>
              </w:rPr>
              <w:t>Перельман Яков Исидорович,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140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дня </w:t>
            </w:r>
            <w:r>
              <w:rPr>
                <w:spacing w:val="-2"/>
                <w:w w:val="105"/>
                <w:sz w:val="23"/>
              </w:rPr>
              <w:t>рождения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(информационная минутка)</w:t>
            </w:r>
          </w:p>
          <w:p w:rsidR="002D01B6" w:rsidRDefault="007466F6">
            <w:pPr>
              <w:pStyle w:val="TableParagraph"/>
              <w:spacing w:line="270" w:lineRule="atLeas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1660"/>
        </w:trPr>
        <w:tc>
          <w:tcPr>
            <w:tcW w:w="533" w:type="dxa"/>
          </w:tcPr>
          <w:p w:rsidR="002D01B6" w:rsidRDefault="007466F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before="7" w:line="249" w:lineRule="auto"/>
              <w:ind w:left="110" w:right="19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Треугольники и </w:t>
            </w:r>
            <w:r>
              <w:rPr>
                <w:spacing w:val="-2"/>
                <w:sz w:val="23"/>
              </w:rPr>
              <w:t xml:space="preserve">четырехугольник </w:t>
            </w:r>
            <w:r>
              <w:rPr>
                <w:spacing w:val="-10"/>
                <w:w w:val="105"/>
                <w:sz w:val="23"/>
              </w:rPr>
              <w:t>и</w:t>
            </w:r>
          </w:p>
        </w:tc>
        <w:tc>
          <w:tcPr>
            <w:tcW w:w="2334" w:type="dxa"/>
          </w:tcPr>
          <w:p w:rsidR="002D01B6" w:rsidRPr="007466F6" w:rsidRDefault="002D01B6">
            <w:pPr>
              <w:pStyle w:val="TableParagraph"/>
              <w:spacing w:before="7" w:line="247" w:lineRule="auto"/>
              <w:ind w:left="118" w:right="31"/>
              <w:rPr>
                <w:sz w:val="23"/>
                <w:lang w:val="en-US"/>
              </w:rPr>
            </w:pPr>
            <w:hyperlink r:id="rId17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https://resh.edu.ru/ab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18">
              <w:r w:rsidR="007466F6"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out</w:t>
              </w:r>
            </w:hyperlink>
          </w:p>
          <w:p w:rsidR="002D01B6" w:rsidRPr="007466F6" w:rsidRDefault="002D01B6">
            <w:pPr>
              <w:pStyle w:val="TableParagraph"/>
              <w:spacing w:before="7"/>
              <w:ind w:left="0"/>
              <w:rPr>
                <w:b/>
                <w:sz w:val="24"/>
                <w:lang w:val="en-US"/>
              </w:rPr>
            </w:pPr>
          </w:p>
          <w:p w:rsidR="002D01B6" w:rsidRDefault="002D01B6">
            <w:pPr>
              <w:pStyle w:val="TableParagraph"/>
              <w:spacing w:before="1"/>
              <w:ind w:left="118"/>
              <w:rPr>
                <w:sz w:val="23"/>
              </w:rPr>
            </w:pPr>
            <w:hyperlink r:id="rId19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https://mirmatematiki</w:t>
              </w:r>
            </w:hyperlink>
          </w:p>
          <w:p w:rsidR="002D01B6" w:rsidRDefault="002D01B6">
            <w:pPr>
              <w:pStyle w:val="TableParagraph"/>
              <w:spacing w:before="9"/>
              <w:ind w:left="118"/>
              <w:rPr>
                <w:sz w:val="23"/>
              </w:rPr>
            </w:pPr>
            <w:hyperlink r:id="rId20">
              <w:r w:rsidR="007466F6"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>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before="7"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spacing w:before="7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008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566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Дроби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ind w:left="118"/>
              <w:rPr>
                <w:sz w:val="23"/>
              </w:rPr>
            </w:pPr>
            <w:hyperlink r:id="rId21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https://infourok.ru/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Интерактивные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формы</w:t>
            </w:r>
          </w:p>
          <w:p w:rsidR="002D01B6" w:rsidRDefault="007466F6">
            <w:pPr>
              <w:pStyle w:val="TableParagraph"/>
              <w:spacing w:before="16"/>
              <w:ind w:left="111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1106"/>
        </w:trPr>
        <w:tc>
          <w:tcPr>
            <w:tcW w:w="533" w:type="dxa"/>
          </w:tcPr>
          <w:p w:rsidR="002D01B6" w:rsidRDefault="007466F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before="7" w:line="247" w:lineRule="auto"/>
              <w:ind w:left="110" w:right="1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Действия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 дробями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spacing w:before="7"/>
              <w:ind w:left="118"/>
              <w:rPr>
                <w:sz w:val="23"/>
              </w:rPr>
            </w:pPr>
            <w:hyperlink r:id="rId22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https://mirmatematiki</w:t>
              </w:r>
            </w:hyperlink>
          </w:p>
          <w:p w:rsidR="002D01B6" w:rsidRDefault="002D01B6">
            <w:pPr>
              <w:pStyle w:val="TableParagraph"/>
              <w:spacing w:before="9"/>
              <w:ind w:left="118"/>
              <w:rPr>
                <w:sz w:val="23"/>
              </w:rPr>
            </w:pPr>
            <w:hyperlink r:id="rId23">
              <w:r w:rsidR="007466F6"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>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before="7" w:line="249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Ломоносов Михаило Васильевич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310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дня </w:t>
            </w:r>
            <w:r>
              <w:rPr>
                <w:spacing w:val="-2"/>
                <w:w w:val="105"/>
                <w:sz w:val="23"/>
              </w:rPr>
              <w:t>рождения</w:t>
            </w:r>
          </w:p>
          <w:p w:rsidR="002D01B6" w:rsidRDefault="007466F6">
            <w:pPr>
              <w:pStyle w:val="TableParagraph"/>
              <w:spacing w:before="3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(информационная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минутка)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spacing w:before="7"/>
              <w:ind w:left="0" w:right="351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 w:rsidR="002D01B6" w:rsidRDefault="002D01B6">
      <w:pPr>
        <w:jc w:val="center"/>
        <w:rPr>
          <w:sz w:val="23"/>
        </w:rPr>
        <w:sectPr w:rsidR="002D01B6">
          <w:pgSz w:w="11910" w:h="16850"/>
          <w:pgMar w:top="1060" w:right="740" w:bottom="280" w:left="740" w:header="720" w:footer="720" w:gutter="0"/>
          <w:cols w:space="720"/>
        </w:sectPr>
      </w:pPr>
    </w:p>
    <w:p w:rsidR="002D01B6" w:rsidRDefault="002D01B6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89"/>
        <w:gridCol w:w="2334"/>
        <w:gridCol w:w="3119"/>
        <w:gridCol w:w="986"/>
        <w:gridCol w:w="1008"/>
      </w:tblGrid>
      <w:tr w:rsidR="002D01B6">
        <w:trPr>
          <w:trHeight w:val="559"/>
        </w:trPr>
        <w:tc>
          <w:tcPr>
            <w:tcW w:w="533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74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1008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1099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Многогранники</w:t>
            </w:r>
          </w:p>
        </w:tc>
        <w:tc>
          <w:tcPr>
            <w:tcW w:w="2334" w:type="dxa"/>
          </w:tcPr>
          <w:p w:rsidR="002D01B6" w:rsidRPr="007466F6" w:rsidRDefault="002D01B6">
            <w:pPr>
              <w:pStyle w:val="TableParagraph"/>
              <w:spacing w:line="247" w:lineRule="auto"/>
              <w:ind w:left="118" w:right="31"/>
              <w:rPr>
                <w:sz w:val="23"/>
                <w:lang w:val="en-US"/>
              </w:rPr>
            </w:pPr>
            <w:hyperlink r:id="rId24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https://resh.edu.ru/ab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25">
              <w:r w:rsidR="007466F6"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out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52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Леонардо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Винчи,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570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 со дня рождения Интерактивные формы</w:t>
            </w:r>
          </w:p>
          <w:p w:rsidR="002D01B6" w:rsidRDefault="007466F6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302" w:right="27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008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1661"/>
        </w:trPr>
        <w:tc>
          <w:tcPr>
            <w:tcW w:w="533" w:type="dxa"/>
          </w:tcPr>
          <w:p w:rsidR="002D01B6" w:rsidRDefault="007466F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Таблицы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диаграммы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spacing w:before="7"/>
              <w:ind w:left="118"/>
              <w:rPr>
                <w:sz w:val="23"/>
              </w:rPr>
            </w:pPr>
            <w:hyperlink r:id="rId26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https://infourok.ru/</w:t>
              </w:r>
            </w:hyperlink>
          </w:p>
          <w:p w:rsidR="002D01B6" w:rsidRDefault="002D01B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D01B6" w:rsidRDefault="002D01B6">
            <w:pPr>
              <w:pStyle w:val="TableParagraph"/>
              <w:spacing w:before="1"/>
              <w:ind w:left="118"/>
              <w:rPr>
                <w:sz w:val="23"/>
              </w:rPr>
            </w:pPr>
            <w:hyperlink r:id="rId27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https://mirmatematiki</w:t>
              </w:r>
            </w:hyperlink>
          </w:p>
          <w:p w:rsidR="002D01B6" w:rsidRDefault="002D01B6">
            <w:pPr>
              <w:pStyle w:val="TableParagraph"/>
              <w:spacing w:before="16"/>
              <w:ind w:left="118"/>
              <w:rPr>
                <w:sz w:val="23"/>
              </w:rPr>
            </w:pPr>
            <w:hyperlink r:id="rId28">
              <w:r w:rsidR="007466F6"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>.ru/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before="7"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008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825"/>
        </w:trPr>
        <w:tc>
          <w:tcPr>
            <w:tcW w:w="533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089" w:type="dxa"/>
          </w:tcPr>
          <w:p w:rsidR="002D01B6" w:rsidRDefault="007466F6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ind w:left="118"/>
              <w:rPr>
                <w:sz w:val="23"/>
              </w:rPr>
            </w:pPr>
            <w:hyperlink r:id="rId29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https://metaschool.ru</w:t>
              </w:r>
            </w:hyperlink>
          </w:p>
        </w:tc>
        <w:tc>
          <w:tcPr>
            <w:tcW w:w="3119" w:type="dxa"/>
          </w:tcPr>
          <w:p w:rsidR="002D01B6" w:rsidRDefault="007466F6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формы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учебной деятельности</w:t>
            </w: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ind w:left="302" w:right="27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278"/>
        </w:trPr>
        <w:tc>
          <w:tcPr>
            <w:tcW w:w="2622" w:type="dxa"/>
            <w:gridSpan w:val="2"/>
          </w:tcPr>
          <w:p w:rsidR="002D01B6" w:rsidRDefault="007466F6">
            <w:pPr>
              <w:pStyle w:val="TableParagraph"/>
              <w:spacing w:line="258" w:lineRule="exact"/>
              <w:ind w:left="0" w:right="90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2334" w:type="dxa"/>
          </w:tcPr>
          <w:p w:rsidR="002D01B6" w:rsidRDefault="002D01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2D01B6" w:rsidRDefault="002D01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6" w:type="dxa"/>
          </w:tcPr>
          <w:p w:rsidR="002D01B6" w:rsidRDefault="007466F6">
            <w:pPr>
              <w:pStyle w:val="TableParagraph"/>
              <w:spacing w:line="258" w:lineRule="exact"/>
              <w:ind w:left="302" w:right="28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170</w:t>
            </w:r>
          </w:p>
        </w:tc>
        <w:tc>
          <w:tcPr>
            <w:tcW w:w="1008" w:type="dxa"/>
          </w:tcPr>
          <w:p w:rsidR="002D01B6" w:rsidRDefault="007466F6">
            <w:pPr>
              <w:pStyle w:val="TableParagraph"/>
              <w:spacing w:line="258" w:lineRule="exact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</w:tbl>
    <w:p w:rsidR="002D01B6" w:rsidRDefault="002D01B6">
      <w:pPr>
        <w:pStyle w:val="a3"/>
        <w:rPr>
          <w:b/>
          <w:sz w:val="20"/>
        </w:rPr>
      </w:pPr>
    </w:p>
    <w:p w:rsidR="002D01B6" w:rsidRDefault="002D01B6">
      <w:pPr>
        <w:pStyle w:val="a3"/>
        <w:spacing w:before="9"/>
        <w:rPr>
          <w:b/>
          <w:sz w:val="24"/>
        </w:rPr>
      </w:pPr>
    </w:p>
    <w:p w:rsidR="002D01B6" w:rsidRDefault="007466F6">
      <w:pPr>
        <w:spacing w:before="97"/>
        <w:ind w:left="1506" w:right="808"/>
        <w:jc w:val="center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51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2D01B6" w:rsidRDefault="007466F6">
      <w:pPr>
        <w:spacing w:before="16"/>
        <w:ind w:left="1506" w:right="815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математика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6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классе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учетом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25"/>
          <w:sz w:val="23"/>
        </w:rPr>
        <w:t xml:space="preserve"> </w:t>
      </w:r>
      <w:r>
        <w:rPr>
          <w:b/>
          <w:spacing w:val="-2"/>
          <w:sz w:val="23"/>
        </w:rPr>
        <w:t>воспитания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1967"/>
        <w:gridCol w:w="2580"/>
        <w:gridCol w:w="2976"/>
        <w:gridCol w:w="1138"/>
        <w:gridCol w:w="980"/>
      </w:tblGrid>
      <w:tr w:rsidR="002D01B6">
        <w:trPr>
          <w:trHeight w:val="876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 w:line="290" w:lineRule="auto"/>
              <w:ind w:left="11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rFonts w:ascii="Calibri" w:hAnsi="Calibri"/>
                <w:spacing w:val="-4"/>
                <w:sz w:val="23"/>
              </w:rPr>
              <w:t>п</w:t>
            </w:r>
            <w:proofErr w:type="gramEnd"/>
            <w:r>
              <w:rPr>
                <w:rFonts w:ascii="Calibri" w:hAnsi="Calibri"/>
                <w:spacing w:val="-4"/>
                <w:sz w:val="23"/>
              </w:rPr>
              <w:t>/п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раздела</w:t>
            </w:r>
          </w:p>
        </w:tc>
        <w:tc>
          <w:tcPr>
            <w:tcW w:w="2580" w:type="dxa"/>
          </w:tcPr>
          <w:p w:rsidR="002D01B6" w:rsidRDefault="007466F6">
            <w:pPr>
              <w:pStyle w:val="TableParagraph"/>
              <w:spacing w:line="252" w:lineRule="auto"/>
              <w:ind w:right="1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Используемые ресурсы </w:t>
            </w:r>
            <w:r>
              <w:rPr>
                <w:spacing w:val="-2"/>
                <w:sz w:val="23"/>
              </w:rPr>
              <w:t>(оборудование)</w:t>
            </w:r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52" w:lineRule="auto"/>
              <w:ind w:left="245" w:right="2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Модуль воспитательной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«Школьный </w:t>
            </w:r>
            <w:r>
              <w:rPr>
                <w:spacing w:val="-4"/>
                <w:w w:val="105"/>
                <w:sz w:val="23"/>
              </w:rPr>
              <w:t>урок»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line="252" w:lineRule="auto"/>
              <w:ind w:left="135" w:right="140"/>
              <w:jc w:val="center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Количес </w:t>
            </w:r>
            <w:r>
              <w:rPr>
                <w:spacing w:val="-4"/>
                <w:w w:val="105"/>
                <w:sz w:val="23"/>
              </w:rPr>
              <w:t>тво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spacing w:line="252" w:lineRule="auto"/>
              <w:ind w:left="123" w:right="107" w:hanging="15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Контро </w:t>
            </w:r>
            <w:r>
              <w:rPr>
                <w:spacing w:val="-2"/>
                <w:w w:val="105"/>
                <w:sz w:val="23"/>
              </w:rPr>
              <w:t>льные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работы</w:t>
            </w:r>
          </w:p>
        </w:tc>
      </w:tr>
      <w:tr w:rsidR="002D01B6">
        <w:trPr>
          <w:trHeight w:val="3361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1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line="254" w:lineRule="auto"/>
              <w:ind w:right="4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Дроби и </w:t>
            </w:r>
            <w:r>
              <w:rPr>
                <w:spacing w:val="-2"/>
                <w:sz w:val="23"/>
              </w:rPr>
              <w:t>проценты</w:t>
            </w:r>
          </w:p>
        </w:tc>
        <w:tc>
          <w:tcPr>
            <w:tcW w:w="2580" w:type="dxa"/>
          </w:tcPr>
          <w:p w:rsidR="002D01B6" w:rsidRDefault="007466F6">
            <w:pPr>
              <w:pStyle w:val="TableParagraph"/>
              <w:spacing w:line="254" w:lineRule="auto"/>
              <w:ind w:right="12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Видео урок </w:t>
            </w:r>
            <w:hyperlink r:id="rId30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https://resh.edu.ru/about</w:t>
              </w:r>
            </w:hyperlink>
          </w:p>
          <w:p w:rsidR="002D01B6" w:rsidRPr="007466F6" w:rsidRDefault="007466F6">
            <w:pPr>
              <w:pStyle w:val="TableParagraph"/>
              <w:spacing w:line="252" w:lineRule="auto"/>
              <w:ind w:right="123"/>
              <w:jc w:val="both"/>
              <w:rPr>
                <w:sz w:val="23"/>
                <w:lang w:val="en-US"/>
              </w:rPr>
            </w:pPr>
            <w:r w:rsidRPr="007466F6">
              <w:rPr>
                <w:spacing w:val="-2"/>
                <w:sz w:val="23"/>
                <w:lang w:val="en-US"/>
              </w:rPr>
              <w:t>//</w:t>
            </w:r>
            <w:hyperlink r:id="rId31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32">
              <w:proofErr w:type="spellStart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ect</w:t>
              </w:r>
              <w:proofErr w:type="spellEnd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/lesson/6846/start/23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33">
              <w:r w:rsidRPr="007466F6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7176/</w:t>
              </w:r>
            </w:hyperlink>
            <w:r w:rsidRPr="007466F6">
              <w:rPr>
                <w:color w:val="0000FF"/>
                <w:w w:val="105"/>
                <w:sz w:val="23"/>
                <w:lang w:val="en-US"/>
              </w:rPr>
              <w:t xml:space="preserve"> </w:t>
            </w:r>
            <w:r w:rsidRPr="007466F6">
              <w:rPr>
                <w:w w:val="105"/>
                <w:sz w:val="23"/>
                <w:lang w:val="en-US"/>
              </w:rPr>
              <w:t>/</w:t>
            </w:r>
          </w:p>
          <w:p w:rsidR="002D01B6" w:rsidRDefault="007466F6">
            <w:pPr>
              <w:pStyle w:val="TableParagraph"/>
              <w:spacing w:line="249" w:lineRule="auto"/>
              <w:ind w:right="1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Карточки-задания </w:t>
            </w:r>
            <w:hyperlink r:id="rId34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Презентация</w:t>
            </w:r>
          </w:p>
          <w:p w:rsidR="002D01B6" w:rsidRPr="007466F6" w:rsidRDefault="002D01B6">
            <w:pPr>
              <w:pStyle w:val="TableParagraph"/>
              <w:spacing w:before="35" w:line="288" w:lineRule="auto"/>
              <w:ind w:right="157"/>
              <w:rPr>
                <w:sz w:val="23"/>
                <w:lang w:val="en-US"/>
              </w:rPr>
            </w:pPr>
            <w:hyperlink r:id="rId35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https://urok.1sept.ru/arti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36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cles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/649440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49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125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рождения B.Л. Гончарова </w:t>
            </w:r>
            <w:r>
              <w:rPr>
                <w:spacing w:val="-2"/>
                <w:w w:val="105"/>
                <w:sz w:val="23"/>
              </w:rPr>
              <w:t>(информационная минутка)</w:t>
            </w:r>
          </w:p>
          <w:p w:rsidR="002D01B6" w:rsidRDefault="007466F6">
            <w:pPr>
              <w:pStyle w:val="TableParagraph"/>
              <w:spacing w:before="9" w:line="247" w:lineRule="auto"/>
              <w:ind w:left="109" w:right="2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формы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учебной деятельности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44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2D01B6">
        <w:trPr>
          <w:trHeight w:val="1379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2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line="252" w:lineRule="auto"/>
              <w:ind w:right="42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Прямые на плоскости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пространстве</w:t>
            </w:r>
            <w:proofErr w:type="gramEnd"/>
          </w:p>
        </w:tc>
        <w:tc>
          <w:tcPr>
            <w:tcW w:w="2580" w:type="dxa"/>
          </w:tcPr>
          <w:p w:rsidR="002D01B6" w:rsidRPr="007466F6" w:rsidRDefault="002D01B6">
            <w:pPr>
              <w:pStyle w:val="TableParagraph"/>
              <w:spacing w:line="249" w:lineRule="auto"/>
              <w:ind w:right="115"/>
              <w:rPr>
                <w:sz w:val="23"/>
                <w:lang w:val="en-US"/>
              </w:rPr>
            </w:pPr>
            <w:hyperlink r:id="rId37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https://infourok.ru/preze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38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ntaciya-po-matematike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39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na-temu-rasstoyanie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40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klass-3868059.html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54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 xml:space="preserve">Лобачевский </w:t>
            </w:r>
            <w:r>
              <w:rPr>
                <w:sz w:val="23"/>
              </w:rPr>
              <w:t xml:space="preserve">Николай </w:t>
            </w:r>
            <w:r>
              <w:rPr>
                <w:spacing w:val="-2"/>
                <w:w w:val="105"/>
                <w:sz w:val="23"/>
              </w:rPr>
              <w:t>Иванович,</w:t>
            </w:r>
          </w:p>
          <w:p w:rsidR="002D01B6" w:rsidRDefault="007466F6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230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рождения </w:t>
            </w:r>
            <w:r>
              <w:rPr>
                <w:spacing w:val="-2"/>
                <w:w w:val="105"/>
                <w:sz w:val="23"/>
              </w:rPr>
              <w:t>(информационная</w:t>
            </w:r>
            <w:proofErr w:type="gramEnd"/>
          </w:p>
          <w:p w:rsidR="002D01B6" w:rsidRDefault="007466F6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минутка)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504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2381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3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line="254" w:lineRule="auto"/>
              <w:ind w:right="42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Десятичные </w:t>
            </w:r>
            <w:r>
              <w:rPr>
                <w:spacing w:val="-2"/>
                <w:w w:val="105"/>
                <w:sz w:val="23"/>
              </w:rPr>
              <w:t>дроби</w:t>
            </w:r>
          </w:p>
        </w:tc>
        <w:tc>
          <w:tcPr>
            <w:tcW w:w="2580" w:type="dxa"/>
          </w:tcPr>
          <w:p w:rsidR="002D01B6" w:rsidRPr="007466F6" w:rsidRDefault="007466F6">
            <w:pPr>
              <w:pStyle w:val="TableParagraph"/>
              <w:spacing w:line="288" w:lineRule="auto"/>
              <w:ind w:right="115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Презентация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41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https://infourok.ru/preze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42">
              <w:proofErr w:type="spellStart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ntaciya-na-temu</w:t>
              </w:r>
              <w:proofErr w:type="spellEnd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desyatichnye-drobi-i</w:t>
              </w:r>
              <w:proofErr w:type="spellEnd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44">
              <w:proofErr w:type="spellStart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metricheskaya-sistema</w:t>
              </w:r>
              <w:proofErr w:type="spellEnd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45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mer-4717268.html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49" w:lineRule="auto"/>
              <w:ind w:left="109" w:right="2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Уроки-турниры, посвященные Всемирному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дню математики.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504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832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4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2D01B6" w:rsidRDefault="007466F6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десятичными </w:t>
            </w:r>
            <w:r>
              <w:rPr>
                <w:spacing w:val="-2"/>
                <w:w w:val="105"/>
                <w:sz w:val="23"/>
              </w:rPr>
              <w:t>дробями</w:t>
            </w:r>
          </w:p>
        </w:tc>
        <w:tc>
          <w:tcPr>
            <w:tcW w:w="2580" w:type="dxa"/>
          </w:tcPr>
          <w:p w:rsidR="002D01B6" w:rsidRDefault="007466F6">
            <w:pPr>
              <w:pStyle w:val="TableParagraph"/>
              <w:spacing w:line="254" w:lineRule="auto"/>
              <w:ind w:right="1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Карточки-задания </w:t>
            </w:r>
            <w:hyperlink r:id="rId4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https://uchi.ru/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Интерактивные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формы</w:t>
            </w:r>
          </w:p>
          <w:p w:rsidR="002D01B6" w:rsidRDefault="007466F6">
            <w:pPr>
              <w:pStyle w:val="TableParagraph"/>
              <w:spacing w:before="8" w:line="270" w:lineRule="atLeast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учебной деятельности. </w:t>
            </w:r>
            <w:r>
              <w:rPr>
                <w:spacing w:val="-2"/>
                <w:w w:val="105"/>
                <w:sz w:val="23"/>
              </w:rPr>
              <w:t>Сообщения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об</w:t>
            </w:r>
            <w:proofErr w:type="gramEnd"/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44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2D01B6" w:rsidRDefault="002D01B6">
      <w:pPr>
        <w:jc w:val="center"/>
        <w:rPr>
          <w:sz w:val="23"/>
        </w:rPr>
        <w:sectPr w:rsidR="002D01B6">
          <w:pgSz w:w="11910" w:h="16850"/>
          <w:pgMar w:top="1100" w:right="740" w:bottom="280" w:left="740" w:header="720" w:footer="720" w:gutter="0"/>
          <w:cols w:space="720"/>
        </w:sectPr>
      </w:pPr>
    </w:p>
    <w:p w:rsidR="002D01B6" w:rsidRDefault="002D01B6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1967"/>
        <w:gridCol w:w="2580"/>
        <w:gridCol w:w="2976"/>
        <w:gridCol w:w="1138"/>
        <w:gridCol w:w="980"/>
      </w:tblGrid>
      <w:tr w:rsidR="002D01B6">
        <w:trPr>
          <w:trHeight w:val="1661"/>
        </w:trPr>
        <w:tc>
          <w:tcPr>
            <w:tcW w:w="555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1967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2D01B6" w:rsidRDefault="007466F6">
            <w:pPr>
              <w:pStyle w:val="TableParagraph"/>
              <w:spacing w:before="7" w:line="249" w:lineRule="auto"/>
              <w:ind w:right="1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Видеоурок </w:t>
            </w:r>
            <w:hyperlink r:id="rId47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ct/lesson/6901/</w:t>
              </w:r>
            </w:hyperlink>
            <w:r>
              <w:rPr>
                <w:color w:val="0000FF"/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Видеоурок </w:t>
            </w:r>
            <w:hyperlink r:id="rId49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</w:t>
              </w:r>
            </w:hyperlink>
          </w:p>
          <w:p w:rsidR="002D01B6" w:rsidRDefault="002D01B6">
            <w:pPr>
              <w:pStyle w:val="TableParagraph"/>
              <w:spacing w:before="7" w:line="251" w:lineRule="exact"/>
              <w:rPr>
                <w:sz w:val="23"/>
              </w:rPr>
            </w:pPr>
            <w:hyperlink r:id="rId50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ct/lesson/6896/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before="7" w:line="247" w:lineRule="auto"/>
              <w:ind w:left="109" w:right="67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учении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десятичных </w:t>
            </w:r>
            <w:r>
              <w:rPr>
                <w:spacing w:val="-2"/>
                <w:w w:val="105"/>
                <w:sz w:val="23"/>
              </w:rPr>
              <w:t>дробях</w:t>
            </w:r>
          </w:p>
          <w:p w:rsidR="002D01B6" w:rsidRDefault="007466F6">
            <w:pPr>
              <w:pStyle w:val="TableParagraph"/>
              <w:spacing w:before="10" w:line="247" w:lineRule="auto"/>
              <w:ind w:left="109" w:right="2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Леонтия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Филипповича Магницкого</w:t>
            </w:r>
          </w:p>
          <w:p w:rsidR="002D01B6" w:rsidRDefault="007466F6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1703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1138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551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5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Окружность</w:t>
            </w:r>
          </w:p>
        </w:tc>
        <w:tc>
          <w:tcPr>
            <w:tcW w:w="2580" w:type="dxa"/>
          </w:tcPr>
          <w:p w:rsidR="002D01B6" w:rsidRDefault="002D01B6">
            <w:pPr>
              <w:pStyle w:val="TableParagraph"/>
              <w:rPr>
                <w:sz w:val="23"/>
              </w:rPr>
            </w:pPr>
            <w:hyperlink r:id="rId51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https://uchi.ru/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Интерактивные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формы</w:t>
            </w:r>
          </w:p>
          <w:p w:rsidR="002D01B6" w:rsidRDefault="007466F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504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6588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6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line="254" w:lineRule="auto"/>
              <w:ind w:right="47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Отношения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проценты</w:t>
            </w:r>
          </w:p>
        </w:tc>
        <w:tc>
          <w:tcPr>
            <w:tcW w:w="2580" w:type="dxa"/>
          </w:tcPr>
          <w:p w:rsidR="002D01B6" w:rsidRPr="007466F6" w:rsidRDefault="007466F6">
            <w:pPr>
              <w:pStyle w:val="TableParagraph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</w:p>
          <w:p w:rsidR="002D01B6" w:rsidRPr="007466F6" w:rsidRDefault="002D01B6">
            <w:pPr>
              <w:pStyle w:val="TableParagraph"/>
              <w:spacing w:before="1"/>
              <w:ind w:left="0"/>
              <w:rPr>
                <w:b/>
                <w:lang w:val="en-US"/>
              </w:rPr>
            </w:pPr>
          </w:p>
          <w:p w:rsidR="002D01B6" w:rsidRPr="007466F6" w:rsidRDefault="002D01B6">
            <w:pPr>
              <w:pStyle w:val="TableParagraph"/>
              <w:spacing w:line="252" w:lineRule="auto"/>
              <w:ind w:right="151"/>
              <w:jc w:val="both"/>
              <w:rPr>
                <w:sz w:val="23"/>
                <w:lang w:val="en-US"/>
              </w:rPr>
            </w:pPr>
            <w:hyperlink r:id="rId52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3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ct/lesson/6844/start/235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4">
              <w:r w:rsidR="007466F6"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843/</w:t>
              </w:r>
            </w:hyperlink>
          </w:p>
          <w:p w:rsidR="002D01B6" w:rsidRPr="007466F6" w:rsidRDefault="007466F6">
            <w:pPr>
              <w:pStyle w:val="TableParagraph"/>
              <w:spacing w:line="249" w:lineRule="auto"/>
              <w:ind w:right="157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55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6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ct/lesson/6843/start/237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7">
              <w:r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238/</w:t>
              </w:r>
            </w:hyperlink>
          </w:p>
          <w:p w:rsidR="002D01B6" w:rsidRPr="007466F6" w:rsidRDefault="007466F6">
            <w:pPr>
              <w:pStyle w:val="TableParagraph"/>
              <w:spacing w:line="249" w:lineRule="auto"/>
              <w:ind w:right="157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58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9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ct/lesson/6842/start/235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0">
              <w:r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812/</w:t>
              </w:r>
            </w:hyperlink>
          </w:p>
          <w:p w:rsidR="002D01B6" w:rsidRPr="007466F6" w:rsidRDefault="002D01B6">
            <w:pPr>
              <w:pStyle w:val="TableParagraph"/>
              <w:spacing w:before="6" w:line="249" w:lineRule="auto"/>
              <w:ind w:right="157"/>
              <w:rPr>
                <w:sz w:val="23"/>
                <w:lang w:val="en-US"/>
              </w:rPr>
            </w:pPr>
            <w:hyperlink r:id="rId61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2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ct/lesson/6848/start/315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3">
              <w:r w:rsidR="007466F6" w:rsidRPr="007466F6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212/</w:t>
              </w:r>
            </w:hyperlink>
            <w:r w:rsidR="007466F6" w:rsidRPr="007466F6">
              <w:rPr>
                <w:color w:val="0000FF"/>
                <w:w w:val="105"/>
                <w:sz w:val="23"/>
                <w:lang w:val="en-US"/>
              </w:rPr>
              <w:t xml:space="preserve"> </w:t>
            </w:r>
            <w:r w:rsidR="007466F6">
              <w:rPr>
                <w:w w:val="105"/>
                <w:sz w:val="23"/>
              </w:rPr>
              <w:t>Видеоурок</w:t>
            </w:r>
            <w:r w:rsidR="007466F6" w:rsidRPr="007466F6">
              <w:rPr>
                <w:w w:val="105"/>
                <w:sz w:val="23"/>
                <w:lang w:val="en-US"/>
              </w:rPr>
              <w:t xml:space="preserve"> </w:t>
            </w:r>
            <w:r w:rsidR="007466F6">
              <w:rPr>
                <w:spacing w:val="-2"/>
                <w:w w:val="105"/>
                <w:sz w:val="23"/>
              </w:rPr>
              <w:t>Видеоурок</w:t>
            </w:r>
            <w:r w:rsidR="007466F6"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64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5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ct/lesson/6839/start/237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6">
              <w:r w:rsidR="007466F6"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145/</w:t>
              </w:r>
            </w:hyperlink>
          </w:p>
          <w:p w:rsidR="002D01B6" w:rsidRPr="007466F6" w:rsidRDefault="007466F6">
            <w:pPr>
              <w:pStyle w:val="TableParagraph"/>
              <w:spacing w:before="5" w:line="252" w:lineRule="auto"/>
              <w:ind w:right="157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67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68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ct/lesson/6850/start/235</w:t>
              </w:r>
            </w:hyperlink>
          </w:p>
          <w:p w:rsidR="002D01B6" w:rsidRDefault="002D01B6">
            <w:pPr>
              <w:pStyle w:val="TableParagraph"/>
              <w:spacing w:line="246" w:lineRule="exact"/>
              <w:rPr>
                <w:sz w:val="23"/>
              </w:rPr>
            </w:pPr>
            <w:hyperlink r:id="rId69">
              <w:r w:rsidR="007466F6">
                <w:rPr>
                  <w:color w:val="0000FF"/>
                  <w:spacing w:val="-4"/>
                  <w:w w:val="105"/>
                  <w:sz w:val="23"/>
                  <w:u w:val="single" w:color="0000FF"/>
                </w:rPr>
                <w:t>781/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54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>Интерактивные формы 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44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3577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7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7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Симметрия</w:t>
            </w:r>
          </w:p>
        </w:tc>
        <w:tc>
          <w:tcPr>
            <w:tcW w:w="2580" w:type="dxa"/>
          </w:tcPr>
          <w:p w:rsidR="002D01B6" w:rsidRPr="007466F6" w:rsidRDefault="007466F6">
            <w:pPr>
              <w:pStyle w:val="TableParagraph"/>
              <w:spacing w:before="7" w:line="288" w:lineRule="auto"/>
              <w:ind w:right="138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70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http://www.youtube.co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71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m/</w:t>
              </w:r>
              <w:proofErr w:type="spellStart"/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watch?v</w:t>
              </w:r>
              <w:proofErr w:type="spellEnd"/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=</w:t>
              </w:r>
              <w:proofErr w:type="spellStart"/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MAsEBaT</w:t>
              </w:r>
              <w:proofErr w:type="spellEnd"/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-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72">
              <w:r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hU4</w:t>
              </w:r>
            </w:hyperlink>
          </w:p>
          <w:p w:rsidR="002D01B6" w:rsidRPr="007466F6" w:rsidRDefault="007466F6">
            <w:pPr>
              <w:pStyle w:val="TableParagraph"/>
              <w:spacing w:before="199" w:line="288" w:lineRule="auto"/>
              <w:ind w:right="138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Презентация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73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https://nsportal.ru/shkol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74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a/algebra/library/2014/1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75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1/23/</w:t>
              </w:r>
              <w:proofErr w:type="spellStart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prezentatsiya</w:t>
              </w:r>
              <w:proofErr w:type="spellEnd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-k-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76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uroku-v-6-klasse-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77">
              <w:proofErr w:type="spellStart"/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osevaya-simmetriya</w:t>
              </w:r>
              <w:proofErr w:type="spellEnd"/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before="7" w:line="247" w:lineRule="auto"/>
              <w:ind w:left="109" w:right="21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Индивидуальные </w:t>
            </w:r>
            <w:r>
              <w:rPr>
                <w:spacing w:val="-2"/>
                <w:w w:val="105"/>
                <w:sz w:val="23"/>
              </w:rPr>
              <w:t>сообщения</w:t>
            </w:r>
          </w:p>
          <w:p w:rsidR="002D01B6" w:rsidRDefault="007466F6">
            <w:pPr>
              <w:pStyle w:val="TableParagraph"/>
              <w:spacing w:before="3" w:line="252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учащихся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окружающем пространстве.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before="7"/>
              <w:ind w:left="504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1934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7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8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Выражения, </w:t>
            </w:r>
            <w:r>
              <w:rPr>
                <w:spacing w:val="-2"/>
                <w:w w:val="105"/>
                <w:sz w:val="23"/>
              </w:rPr>
              <w:t>формулы, уравнения</w:t>
            </w:r>
          </w:p>
        </w:tc>
        <w:tc>
          <w:tcPr>
            <w:tcW w:w="2580" w:type="dxa"/>
          </w:tcPr>
          <w:p w:rsidR="002D01B6" w:rsidRPr="007466F6" w:rsidRDefault="007466F6">
            <w:pPr>
              <w:pStyle w:val="TableParagraph"/>
              <w:spacing w:before="7" w:line="249" w:lineRule="auto"/>
              <w:ind w:right="157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78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79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ct/lesson/6876/</w:t>
              </w:r>
            </w:hyperlink>
            <w:r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80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81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ct/lesson/6875/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before="7" w:line="249" w:lineRule="auto"/>
              <w:ind w:left="109" w:right="21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Индивидуальные </w:t>
            </w:r>
            <w:r>
              <w:rPr>
                <w:spacing w:val="-2"/>
                <w:w w:val="105"/>
                <w:sz w:val="23"/>
              </w:rPr>
              <w:t>сообщения</w:t>
            </w:r>
          </w:p>
          <w:p w:rsidR="002D01B6" w:rsidRDefault="007466F6">
            <w:pPr>
              <w:pStyle w:val="TableParagraph"/>
              <w:spacing w:line="249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 xml:space="preserve">Учащихся. Аль-Хорезми, </w:t>
            </w:r>
            <w:r>
              <w:rPr>
                <w:w w:val="105"/>
                <w:sz w:val="23"/>
              </w:rPr>
              <w:t>Ф. Виет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</w:t>
            </w:r>
            <w:proofErr w:type="gramStart"/>
            <w:r>
              <w:rPr>
                <w:spacing w:val="-2"/>
                <w:w w:val="105"/>
                <w:sz w:val="23"/>
              </w:rPr>
              <w:t>и</w:t>
            </w:r>
            <w:proofErr w:type="gramEnd"/>
            <w:r>
              <w:rPr>
                <w:spacing w:val="-2"/>
                <w:w w:val="105"/>
                <w:sz w:val="23"/>
              </w:rPr>
              <w:t>нформационная минутка)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before="7"/>
              <w:ind w:left="44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spacing w:before="7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2D01B6" w:rsidRDefault="002D01B6">
      <w:pPr>
        <w:jc w:val="center"/>
        <w:rPr>
          <w:sz w:val="23"/>
        </w:rPr>
        <w:sectPr w:rsidR="002D01B6">
          <w:pgSz w:w="11910" w:h="16850"/>
          <w:pgMar w:top="1100" w:right="740" w:bottom="280" w:left="740" w:header="720" w:footer="720" w:gutter="0"/>
          <w:cols w:space="720"/>
        </w:sectPr>
      </w:pPr>
    </w:p>
    <w:p w:rsidR="002D01B6" w:rsidRDefault="002D01B6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1967"/>
        <w:gridCol w:w="2580"/>
        <w:gridCol w:w="2976"/>
        <w:gridCol w:w="1138"/>
        <w:gridCol w:w="980"/>
      </w:tblGrid>
      <w:tr w:rsidR="002D01B6">
        <w:trPr>
          <w:trHeight w:val="832"/>
        </w:trPr>
        <w:tc>
          <w:tcPr>
            <w:tcW w:w="555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1967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2D01B6" w:rsidRDefault="007466F6">
            <w:pPr>
              <w:pStyle w:val="TableParagraph"/>
              <w:spacing w:before="7" w:line="247" w:lineRule="auto"/>
              <w:ind w:right="1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Видеоурок </w:t>
            </w:r>
            <w:hyperlink r:id="rId82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</w:t>
              </w:r>
            </w:hyperlink>
          </w:p>
          <w:p w:rsidR="002D01B6" w:rsidRDefault="002D01B6">
            <w:pPr>
              <w:pStyle w:val="TableParagraph"/>
              <w:spacing w:before="10" w:line="251" w:lineRule="exact"/>
              <w:rPr>
                <w:sz w:val="23"/>
              </w:rPr>
            </w:pPr>
            <w:hyperlink r:id="rId83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ct/lesson/6874/</w:t>
              </w:r>
            </w:hyperlink>
          </w:p>
        </w:tc>
        <w:tc>
          <w:tcPr>
            <w:tcW w:w="2976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4102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9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Целые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</w:t>
            </w:r>
          </w:p>
        </w:tc>
        <w:tc>
          <w:tcPr>
            <w:tcW w:w="2580" w:type="dxa"/>
          </w:tcPr>
          <w:p w:rsidR="002D01B6" w:rsidRPr="007466F6" w:rsidRDefault="007466F6">
            <w:pPr>
              <w:pStyle w:val="TableParagraph"/>
              <w:spacing w:line="249" w:lineRule="auto"/>
              <w:ind w:right="157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84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85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ct/lesson/6862/start/237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86">
              <w:r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052/</w:t>
              </w:r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урок</w:t>
              </w:r>
            </w:hyperlink>
          </w:p>
          <w:p w:rsidR="002D01B6" w:rsidRPr="007466F6" w:rsidRDefault="007466F6">
            <w:pPr>
              <w:pStyle w:val="TableParagraph"/>
              <w:spacing w:before="9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</w:p>
          <w:p w:rsidR="002D01B6" w:rsidRPr="007466F6" w:rsidRDefault="002D01B6">
            <w:pPr>
              <w:pStyle w:val="TableParagraph"/>
              <w:spacing w:before="5"/>
              <w:ind w:left="0"/>
              <w:rPr>
                <w:b/>
                <w:sz w:val="21"/>
                <w:lang w:val="en-US"/>
              </w:rPr>
            </w:pPr>
          </w:p>
          <w:p w:rsidR="002D01B6" w:rsidRPr="007466F6" w:rsidRDefault="002D01B6">
            <w:pPr>
              <w:pStyle w:val="TableParagraph"/>
              <w:spacing w:line="252" w:lineRule="auto"/>
              <w:ind w:right="157"/>
              <w:rPr>
                <w:sz w:val="23"/>
                <w:lang w:val="en-US"/>
              </w:rPr>
            </w:pPr>
            <w:hyperlink r:id="rId87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88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ct/lesson/6859/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89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90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ct/lesson/6857/start/236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91">
              <w:r w:rsidR="007466F6"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866/</w:t>
              </w:r>
            </w:hyperlink>
          </w:p>
          <w:p w:rsidR="002D01B6" w:rsidRPr="007466F6" w:rsidRDefault="002D01B6">
            <w:pPr>
              <w:pStyle w:val="TableParagraph"/>
              <w:spacing w:line="252" w:lineRule="auto"/>
              <w:ind w:right="157"/>
              <w:rPr>
                <w:sz w:val="23"/>
                <w:lang w:val="en-US"/>
              </w:rPr>
            </w:pPr>
            <w:hyperlink r:id="rId92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93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ct/lesson/6870/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94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</w:p>
          <w:p w:rsidR="002D01B6" w:rsidRDefault="002D01B6">
            <w:pPr>
              <w:pStyle w:val="TableParagraph"/>
              <w:spacing w:line="246" w:lineRule="exact"/>
              <w:rPr>
                <w:sz w:val="23"/>
              </w:rPr>
            </w:pPr>
            <w:hyperlink r:id="rId95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ct/lesson/6867/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52" w:lineRule="auto"/>
              <w:ind w:left="109" w:right="15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.Гаусс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Карл Фридрих </w:t>
            </w:r>
            <w:r>
              <w:rPr>
                <w:w w:val="105"/>
                <w:sz w:val="23"/>
              </w:rPr>
              <w:t>245 лет,</w:t>
            </w:r>
          </w:p>
          <w:p w:rsidR="002D01B6" w:rsidRDefault="007466F6">
            <w:pPr>
              <w:pStyle w:val="TableParagraph"/>
              <w:spacing w:line="252" w:lineRule="auto"/>
              <w:ind w:left="109" w:right="66" w:firstLine="57"/>
              <w:rPr>
                <w:sz w:val="23"/>
              </w:rPr>
            </w:pPr>
            <w:r>
              <w:rPr>
                <w:w w:val="105"/>
                <w:sz w:val="23"/>
              </w:rPr>
              <w:t>немецкий математик, механик, физик,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астроном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2D01B6" w:rsidRDefault="007466F6">
            <w:pPr>
              <w:pStyle w:val="TableParagraph"/>
              <w:spacing w:line="254" w:lineRule="auto"/>
              <w:ind w:left="109" w:right="908" w:firstLine="57"/>
              <w:rPr>
                <w:sz w:val="23"/>
              </w:rPr>
            </w:pPr>
            <w:r>
              <w:rPr>
                <w:w w:val="105"/>
                <w:sz w:val="23"/>
              </w:rPr>
              <w:t>геодезист,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один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из </w:t>
            </w:r>
            <w:r>
              <w:rPr>
                <w:spacing w:val="-2"/>
                <w:w w:val="105"/>
                <w:sz w:val="23"/>
              </w:rPr>
              <w:t>крупнейших</w:t>
            </w:r>
          </w:p>
          <w:p w:rsidR="002D01B6" w:rsidRDefault="007466F6">
            <w:pPr>
              <w:pStyle w:val="TableParagraph"/>
              <w:spacing w:line="252" w:lineRule="auto"/>
              <w:ind w:left="109" w:right="213" w:firstLine="57"/>
              <w:rPr>
                <w:sz w:val="23"/>
              </w:rPr>
            </w:pPr>
            <w:r>
              <w:rPr>
                <w:sz w:val="23"/>
              </w:rPr>
              <w:t xml:space="preserve">математиков всех времен </w:t>
            </w:r>
            <w:r>
              <w:rPr>
                <w:spacing w:val="-2"/>
                <w:w w:val="105"/>
                <w:sz w:val="23"/>
              </w:rPr>
              <w:t>(информационная минутка)</w:t>
            </w:r>
          </w:p>
          <w:p w:rsidR="002D01B6" w:rsidRDefault="007466F6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 xml:space="preserve">Интерактивные формы </w:t>
            </w:r>
            <w:r>
              <w:rPr>
                <w:w w:val="105"/>
                <w:sz w:val="23"/>
              </w:rPr>
              <w:t>учебной деятельности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135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1431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7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w w:val="105"/>
                <w:sz w:val="23"/>
              </w:rPr>
              <w:t>10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Множества. </w:t>
            </w:r>
            <w:r>
              <w:rPr>
                <w:spacing w:val="-2"/>
                <w:sz w:val="23"/>
              </w:rPr>
              <w:t>Комбинаторика</w:t>
            </w:r>
          </w:p>
        </w:tc>
        <w:tc>
          <w:tcPr>
            <w:tcW w:w="2580" w:type="dxa"/>
          </w:tcPr>
          <w:p w:rsidR="002D01B6" w:rsidRPr="007466F6" w:rsidRDefault="002D01B6">
            <w:pPr>
              <w:pStyle w:val="TableParagraph"/>
              <w:spacing w:before="7" w:line="288" w:lineRule="auto"/>
              <w:ind w:right="151"/>
              <w:jc w:val="both"/>
              <w:rPr>
                <w:sz w:val="23"/>
                <w:lang w:val="en-US"/>
              </w:rPr>
            </w:pPr>
            <w:hyperlink r:id="rId96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97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ct/lesson/6852/start/315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98">
              <w:r w:rsidR="007466F6" w:rsidRPr="007466F6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243/</w:t>
              </w:r>
            </w:hyperlink>
            <w:r w:rsidR="007466F6" w:rsidRPr="007466F6">
              <w:rPr>
                <w:color w:val="0000FF"/>
                <w:w w:val="105"/>
                <w:sz w:val="23"/>
                <w:lang w:val="en-US"/>
              </w:rPr>
              <w:t xml:space="preserve"> </w:t>
            </w:r>
            <w:r w:rsidR="007466F6">
              <w:rPr>
                <w:w w:val="105"/>
                <w:sz w:val="23"/>
              </w:rPr>
              <w:t>Видеоурок</w:t>
            </w:r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before="7" w:line="249" w:lineRule="auto"/>
              <w:ind w:left="109" w:right="127"/>
              <w:rPr>
                <w:sz w:val="23"/>
              </w:rPr>
            </w:pPr>
            <w:r>
              <w:rPr>
                <w:w w:val="105"/>
                <w:sz w:val="23"/>
              </w:rPr>
              <w:t>Эйлер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Леонард,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315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 дня рождения </w:t>
            </w:r>
            <w:r>
              <w:rPr>
                <w:spacing w:val="-2"/>
                <w:w w:val="105"/>
                <w:sz w:val="23"/>
              </w:rPr>
              <w:t>(информационная минутка)</w:t>
            </w:r>
          </w:p>
          <w:p w:rsidR="002D01B6" w:rsidRDefault="007466F6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Игровые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обучения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3036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7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w w:val="105"/>
                <w:sz w:val="23"/>
              </w:rPr>
              <w:t>11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Рациональные </w:t>
            </w:r>
            <w:r>
              <w:rPr>
                <w:spacing w:val="-2"/>
                <w:w w:val="105"/>
                <w:sz w:val="23"/>
              </w:rPr>
              <w:t>числа</w:t>
            </w:r>
          </w:p>
        </w:tc>
        <w:tc>
          <w:tcPr>
            <w:tcW w:w="2580" w:type="dxa"/>
          </w:tcPr>
          <w:p w:rsidR="002D01B6" w:rsidRPr="007466F6" w:rsidRDefault="007466F6">
            <w:pPr>
              <w:pStyle w:val="TableParagraph"/>
              <w:spacing w:before="7" w:line="249" w:lineRule="auto"/>
              <w:ind w:right="157"/>
              <w:rPr>
                <w:sz w:val="23"/>
                <w:lang w:val="en-US"/>
              </w:rPr>
            </w:pPr>
            <w:r>
              <w:rPr>
                <w:spacing w:val="-2"/>
                <w:w w:val="105"/>
                <w:sz w:val="23"/>
              </w:rPr>
              <w:t>Видеоурок</w:t>
            </w:r>
            <w:r w:rsidRPr="007466F6">
              <w:rPr>
                <w:spacing w:val="-2"/>
                <w:w w:val="105"/>
                <w:sz w:val="23"/>
                <w:lang w:val="en-US"/>
              </w:rPr>
              <w:t xml:space="preserve"> </w:t>
            </w:r>
            <w:hyperlink r:id="rId99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100">
              <w:r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ct/lesson/6921/train/308</w:t>
              </w:r>
            </w:hyperlink>
            <w:r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101">
              <w:r w:rsidRPr="007466F6">
                <w:rPr>
                  <w:color w:val="0000FF"/>
                  <w:spacing w:val="-4"/>
                  <w:w w:val="105"/>
                  <w:sz w:val="23"/>
                  <w:u w:val="single" w:color="0000FF"/>
                  <w:lang w:val="en-US"/>
                </w:rPr>
                <w:t>566/</w:t>
              </w:r>
            </w:hyperlink>
          </w:p>
          <w:p w:rsidR="002D01B6" w:rsidRPr="007466F6" w:rsidRDefault="002D01B6">
            <w:pPr>
              <w:pStyle w:val="TableParagraph"/>
              <w:spacing w:before="2" w:line="252" w:lineRule="auto"/>
              <w:ind w:right="115"/>
              <w:rPr>
                <w:sz w:val="23"/>
                <w:lang w:val="en-US"/>
              </w:rPr>
            </w:pPr>
            <w:hyperlink r:id="rId102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https://resh.edu.ru/subje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03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ct/lesson/6890/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04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https://infourok.ru/preze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105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ntaciya-po-matematike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06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dekartova-sistema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07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koordinat-na-ploskosti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</w:p>
          <w:p w:rsidR="002D01B6" w:rsidRDefault="002D01B6">
            <w:pPr>
              <w:pStyle w:val="TableParagraph"/>
              <w:spacing w:line="241" w:lineRule="exact"/>
              <w:rPr>
                <w:sz w:val="23"/>
              </w:rPr>
            </w:pPr>
            <w:hyperlink r:id="rId108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660247.html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before="7" w:line="247" w:lineRule="auto"/>
              <w:ind w:left="109" w:right="2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Декарт,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Архимед. Индивидуальные сообщения</w:t>
            </w:r>
          </w:p>
          <w:p w:rsidR="002D01B6" w:rsidRDefault="007466F6">
            <w:pPr>
              <w:pStyle w:val="TableParagraph"/>
              <w:spacing w:before="11" w:line="247" w:lineRule="auto"/>
              <w:ind w:left="109" w:right="641" w:firstLine="57"/>
              <w:rPr>
                <w:sz w:val="23"/>
              </w:rPr>
            </w:pPr>
            <w:r>
              <w:rPr>
                <w:w w:val="105"/>
                <w:sz w:val="23"/>
              </w:rPr>
              <w:t>учащихся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развитии </w:t>
            </w:r>
            <w:r>
              <w:rPr>
                <w:spacing w:val="-2"/>
                <w:w w:val="105"/>
                <w:sz w:val="23"/>
              </w:rPr>
              <w:t>теории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чисел.</w:t>
            </w:r>
          </w:p>
          <w:p w:rsidR="002D01B6" w:rsidRDefault="007466F6">
            <w:pPr>
              <w:pStyle w:val="TableParagraph"/>
              <w:spacing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Игровые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обучения.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before="7"/>
              <w:ind w:left="135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spacing w:before="7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2763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7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w w:val="105"/>
                <w:sz w:val="23"/>
              </w:rPr>
              <w:t>12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before="7" w:line="247" w:lineRule="auto"/>
              <w:ind w:right="1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Многоугольники </w:t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многогранники</w:t>
            </w:r>
          </w:p>
        </w:tc>
        <w:tc>
          <w:tcPr>
            <w:tcW w:w="2580" w:type="dxa"/>
          </w:tcPr>
          <w:p w:rsidR="002D01B6" w:rsidRPr="007466F6" w:rsidRDefault="002D01B6">
            <w:pPr>
              <w:pStyle w:val="TableParagraph"/>
              <w:spacing w:before="7" w:line="249" w:lineRule="auto"/>
              <w:ind w:right="115"/>
              <w:rPr>
                <w:sz w:val="23"/>
                <w:lang w:val="en-US"/>
              </w:rPr>
            </w:pPr>
            <w:hyperlink r:id="rId109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https://infourok.ru/preze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110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ntaciya-po-matematike-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1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6-klassa-na-temu-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2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parallelogramm-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3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4416025.html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4">
              <w:r w:rsidR="007466F6" w:rsidRPr="007466F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https://infourok.ru/preze</w:t>
              </w:r>
            </w:hyperlink>
            <w:r w:rsidR="007466F6" w:rsidRPr="007466F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115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ntaciya-po-matematik</w:t>
              </w:r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e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6"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6-klassa-na-temu-</w:t>
              </w:r>
            </w:hyperlink>
            <w:r w:rsidR="007466F6" w:rsidRPr="007466F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17">
              <w:proofErr w:type="spellStart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parallelogramm</w:t>
              </w:r>
              <w:proofErr w:type="spellEnd"/>
              <w:r w:rsidR="007466F6" w:rsidRPr="007466F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-</w:t>
              </w:r>
            </w:hyperlink>
          </w:p>
          <w:p w:rsidR="002D01B6" w:rsidRDefault="002D01B6">
            <w:pPr>
              <w:pStyle w:val="TableParagraph"/>
              <w:spacing w:before="10" w:line="251" w:lineRule="exact"/>
              <w:rPr>
                <w:sz w:val="23"/>
              </w:rPr>
            </w:pPr>
            <w:hyperlink r:id="rId118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4416025.html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before="7" w:line="247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>Интерактивные формы учебной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  <w:p w:rsidR="002D01B6" w:rsidRDefault="007466F6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.Леонардо</w:t>
            </w:r>
          </w:p>
          <w:p w:rsidR="002D01B6" w:rsidRDefault="007466F6">
            <w:pPr>
              <w:pStyle w:val="TableParagraph"/>
              <w:spacing w:before="16" w:line="249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да Винчи,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великий художник и </w:t>
            </w:r>
            <w:r>
              <w:rPr>
                <w:spacing w:val="-2"/>
                <w:sz w:val="23"/>
              </w:rPr>
              <w:t>учены</w:t>
            </w:r>
            <w:proofErr w:type="gramStart"/>
            <w:r>
              <w:rPr>
                <w:spacing w:val="-2"/>
                <w:sz w:val="23"/>
              </w:rPr>
              <w:t>й(</w:t>
            </w:r>
            <w:proofErr w:type="gramEnd"/>
            <w:r>
              <w:rPr>
                <w:spacing w:val="-2"/>
                <w:sz w:val="23"/>
              </w:rPr>
              <w:t xml:space="preserve">информационная </w:t>
            </w:r>
            <w:r>
              <w:rPr>
                <w:spacing w:val="-2"/>
                <w:w w:val="105"/>
                <w:sz w:val="23"/>
              </w:rPr>
              <w:t>минутка)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before="7"/>
              <w:ind w:left="135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80" w:type="dxa"/>
          </w:tcPr>
          <w:p w:rsidR="002D01B6" w:rsidRDefault="002D01B6">
            <w:pPr>
              <w:pStyle w:val="TableParagraph"/>
              <w:ind w:left="0"/>
            </w:pPr>
          </w:p>
        </w:tc>
      </w:tr>
      <w:tr w:rsidR="002D01B6">
        <w:trPr>
          <w:trHeight w:val="825"/>
        </w:trPr>
        <w:tc>
          <w:tcPr>
            <w:tcW w:w="555" w:type="dxa"/>
          </w:tcPr>
          <w:p w:rsidR="002D01B6" w:rsidRDefault="007466F6">
            <w:pPr>
              <w:pStyle w:val="TableParagraph"/>
              <w:spacing w:before="10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w w:val="105"/>
                <w:sz w:val="23"/>
              </w:rPr>
              <w:t>13</w:t>
            </w: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ind w:left="1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</w:t>
            </w:r>
          </w:p>
        </w:tc>
        <w:tc>
          <w:tcPr>
            <w:tcW w:w="2580" w:type="dxa"/>
          </w:tcPr>
          <w:p w:rsidR="002D01B6" w:rsidRDefault="002D01B6">
            <w:pPr>
              <w:pStyle w:val="TableParagraph"/>
              <w:rPr>
                <w:sz w:val="23"/>
              </w:rPr>
            </w:pPr>
            <w:hyperlink r:id="rId119">
              <w:r w:rsidR="007466F6"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https://uchi.ru/</w:t>
              </w:r>
            </w:hyperlink>
          </w:p>
        </w:tc>
        <w:tc>
          <w:tcPr>
            <w:tcW w:w="2976" w:type="dxa"/>
          </w:tcPr>
          <w:p w:rsidR="002D01B6" w:rsidRDefault="007466F6">
            <w:pPr>
              <w:pStyle w:val="TableParagraph"/>
              <w:spacing w:line="254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>Интерактивные формы учебной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ind w:left="135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D01B6">
        <w:trPr>
          <w:trHeight w:val="342"/>
        </w:trPr>
        <w:tc>
          <w:tcPr>
            <w:tcW w:w="555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1967" w:type="dxa"/>
          </w:tcPr>
          <w:p w:rsidR="002D01B6" w:rsidRDefault="007466F6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2580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2D01B6" w:rsidRDefault="002D01B6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2D01B6" w:rsidRDefault="007466F6">
            <w:pPr>
              <w:pStyle w:val="TableParagraph"/>
              <w:spacing w:before="7"/>
              <w:ind w:left="135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170</w:t>
            </w:r>
          </w:p>
        </w:tc>
        <w:tc>
          <w:tcPr>
            <w:tcW w:w="980" w:type="dxa"/>
          </w:tcPr>
          <w:p w:rsidR="002D01B6" w:rsidRDefault="007466F6">
            <w:pPr>
              <w:pStyle w:val="TableParagraph"/>
              <w:spacing w:before="7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</w:tbl>
    <w:p w:rsidR="002D01B6" w:rsidRDefault="002D01B6">
      <w:pPr>
        <w:jc w:val="center"/>
        <w:rPr>
          <w:sz w:val="23"/>
        </w:rPr>
        <w:sectPr w:rsidR="002D01B6">
          <w:pgSz w:w="11910" w:h="16850"/>
          <w:pgMar w:top="1100" w:right="740" w:bottom="280" w:left="740" w:header="720" w:footer="720" w:gutter="0"/>
          <w:cols w:space="720"/>
        </w:sectPr>
      </w:pPr>
    </w:p>
    <w:p w:rsidR="002D01B6" w:rsidRDefault="007466F6">
      <w:pPr>
        <w:spacing w:before="85"/>
        <w:ind w:left="225"/>
        <w:rPr>
          <w:b/>
          <w:sz w:val="23"/>
        </w:rPr>
      </w:pPr>
      <w:r>
        <w:rPr>
          <w:b/>
          <w:sz w:val="23"/>
          <w:u w:val="thick"/>
        </w:rPr>
        <w:lastRenderedPageBreak/>
        <w:t>Методы</w:t>
      </w:r>
      <w:r>
        <w:rPr>
          <w:b/>
          <w:spacing w:val="29"/>
          <w:sz w:val="23"/>
          <w:u w:val="thick"/>
        </w:rPr>
        <w:t xml:space="preserve"> </w:t>
      </w:r>
      <w:r>
        <w:rPr>
          <w:b/>
          <w:sz w:val="23"/>
          <w:u w:val="thick"/>
        </w:rPr>
        <w:t>и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формы</w:t>
      </w:r>
      <w:r>
        <w:rPr>
          <w:b/>
          <w:spacing w:val="28"/>
          <w:sz w:val="23"/>
          <w:u w:val="thick"/>
        </w:rPr>
        <w:t xml:space="preserve"> </w:t>
      </w:r>
      <w:r>
        <w:rPr>
          <w:b/>
          <w:sz w:val="23"/>
          <w:u w:val="thick"/>
        </w:rPr>
        <w:t>организации</w:t>
      </w:r>
      <w:r>
        <w:rPr>
          <w:b/>
          <w:spacing w:val="27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контроля.</w:t>
      </w:r>
    </w:p>
    <w:p w:rsidR="002D01B6" w:rsidRDefault="007466F6">
      <w:pPr>
        <w:pStyle w:val="a3"/>
        <w:spacing w:before="154" w:line="247" w:lineRule="auto"/>
        <w:ind w:left="225" w:right="208" w:firstLine="454"/>
        <w:jc w:val="both"/>
      </w:pPr>
      <w:r>
        <w:t xml:space="preserve">Устный опрос, письменный опрос, самостоятельная письменная работа, контрольные работы, </w:t>
      </w:r>
      <w:r>
        <w:rPr>
          <w:w w:val="105"/>
        </w:rPr>
        <w:t>творческие работы.</w:t>
      </w:r>
    </w:p>
    <w:p w:rsidR="002D01B6" w:rsidRDefault="007466F6">
      <w:pPr>
        <w:pStyle w:val="a3"/>
        <w:spacing w:before="2" w:line="252" w:lineRule="auto"/>
        <w:ind w:left="110" w:right="122" w:firstLine="418"/>
        <w:jc w:val="both"/>
      </w:pPr>
      <w:r>
        <w:t xml:space="preserve">В программе предусмотрен текущий и промежуточный контроль. К промежуточному контролю </w:t>
      </w:r>
      <w:r>
        <w:rPr>
          <w:w w:val="105"/>
        </w:rPr>
        <w:t>относятся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входные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итоговые</w:t>
      </w:r>
      <w:r>
        <w:rPr>
          <w:spacing w:val="-8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5"/>
          <w:w w:val="105"/>
        </w:rPr>
        <w:t xml:space="preserve"> </w:t>
      </w:r>
      <w:r>
        <w:rPr>
          <w:w w:val="105"/>
        </w:rPr>
        <w:t>также</w:t>
      </w:r>
      <w:r>
        <w:rPr>
          <w:spacing w:val="-8"/>
          <w:w w:val="105"/>
        </w:rPr>
        <w:t xml:space="preserve"> </w:t>
      </w:r>
      <w:r>
        <w:rPr>
          <w:w w:val="105"/>
        </w:rPr>
        <w:t>предусмотрен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текущий</w:t>
      </w:r>
      <w:r>
        <w:rPr>
          <w:spacing w:val="-2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виде тематических контрольных работ.</w:t>
      </w: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2D01B6">
      <w:pPr>
        <w:pStyle w:val="a3"/>
        <w:rPr>
          <w:sz w:val="26"/>
        </w:rPr>
      </w:pPr>
    </w:p>
    <w:p w:rsidR="002D01B6" w:rsidRDefault="007466F6">
      <w:pPr>
        <w:spacing w:before="189"/>
        <w:ind w:left="1803"/>
        <w:rPr>
          <w:b/>
          <w:sz w:val="23"/>
        </w:rPr>
      </w:pPr>
      <w:r>
        <w:rPr>
          <w:b/>
          <w:sz w:val="23"/>
        </w:rPr>
        <w:t>Планируемые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изучения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предмета,</w:t>
      </w:r>
      <w:r>
        <w:rPr>
          <w:b/>
          <w:spacing w:val="31"/>
          <w:sz w:val="23"/>
        </w:rPr>
        <w:t xml:space="preserve"> </w:t>
      </w:r>
      <w:r>
        <w:rPr>
          <w:b/>
          <w:spacing w:val="-2"/>
          <w:sz w:val="23"/>
        </w:rPr>
        <w:t>курса.</w:t>
      </w:r>
    </w:p>
    <w:p w:rsidR="002D01B6" w:rsidRDefault="007466F6">
      <w:pPr>
        <w:pStyle w:val="Heading1"/>
        <w:spacing w:before="16"/>
      </w:pPr>
      <w:r>
        <w:t>Рациональные</w:t>
      </w:r>
      <w:r>
        <w:rPr>
          <w:spacing w:val="54"/>
        </w:rPr>
        <w:t xml:space="preserve"> </w:t>
      </w:r>
      <w:r>
        <w:rPr>
          <w:spacing w:val="-2"/>
        </w:rPr>
        <w:t>числа</w:t>
      </w:r>
    </w:p>
    <w:p w:rsidR="002D01B6" w:rsidRDefault="007466F6">
      <w:pPr>
        <w:spacing w:before="2"/>
        <w:ind w:left="679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32"/>
          <w:sz w:val="23"/>
        </w:rPr>
        <w:t xml:space="preserve"> </w:t>
      </w:r>
      <w:r>
        <w:rPr>
          <w:i/>
          <w:spacing w:val="-2"/>
          <w:sz w:val="23"/>
        </w:rPr>
        <w:t>научится:</w:t>
      </w:r>
    </w:p>
    <w:p w:rsidR="002D01B6" w:rsidRDefault="007466F6">
      <w:pPr>
        <w:pStyle w:val="a3"/>
        <w:spacing w:before="9"/>
        <w:ind w:left="679"/>
      </w:pPr>
      <w:r>
        <w:t>понимать</w:t>
      </w:r>
      <w:r>
        <w:rPr>
          <w:spacing w:val="39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десятичной</w:t>
      </w:r>
      <w:r>
        <w:rPr>
          <w:spacing w:val="44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rPr>
          <w:spacing w:val="-2"/>
        </w:rPr>
        <w:t>счисления;</w:t>
      </w:r>
    </w:p>
    <w:p w:rsidR="002D01B6" w:rsidRDefault="007466F6">
      <w:pPr>
        <w:pStyle w:val="a3"/>
        <w:spacing w:before="17"/>
        <w:ind w:left="679"/>
      </w:pPr>
      <w:r>
        <w:t>владеть</w:t>
      </w:r>
      <w:r>
        <w:rPr>
          <w:spacing w:val="30"/>
        </w:rPr>
        <w:t xml:space="preserve"> </w:t>
      </w:r>
      <w:r>
        <w:t>понятиями,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делимостью</w:t>
      </w:r>
      <w:r>
        <w:rPr>
          <w:spacing w:val="33"/>
        </w:rPr>
        <w:t xml:space="preserve"> </w:t>
      </w:r>
      <w:r>
        <w:t>натуральных</w:t>
      </w:r>
      <w:r>
        <w:rPr>
          <w:spacing w:val="26"/>
        </w:rPr>
        <w:t xml:space="preserve"> </w:t>
      </w:r>
      <w:r>
        <w:rPr>
          <w:spacing w:val="-2"/>
        </w:rPr>
        <w:t>чисел;</w:t>
      </w:r>
    </w:p>
    <w:p w:rsidR="002D01B6" w:rsidRDefault="007466F6">
      <w:pPr>
        <w:pStyle w:val="a3"/>
        <w:spacing w:before="9" w:line="247" w:lineRule="auto"/>
        <w:ind w:left="110" w:right="130" w:firstLine="569"/>
        <w:jc w:val="both"/>
      </w:pPr>
      <w:r>
        <w:rPr>
          <w:w w:val="105"/>
        </w:rPr>
        <w:t xml:space="preserve">выражать числа в эквивалентных формах, выбирая наиболее </w:t>
      </w:r>
      <w:proofErr w:type="gramStart"/>
      <w:r>
        <w:rPr>
          <w:w w:val="105"/>
        </w:rPr>
        <w:t>подходящую</w:t>
      </w:r>
      <w:proofErr w:type="gramEnd"/>
      <w:r>
        <w:rPr>
          <w:w w:val="105"/>
        </w:rPr>
        <w:t xml:space="preserve"> в зависимости от конкретной ситуации;</w:t>
      </w:r>
    </w:p>
    <w:p w:rsidR="002D01B6" w:rsidRDefault="007466F6">
      <w:pPr>
        <w:pStyle w:val="a3"/>
        <w:spacing w:before="10"/>
        <w:ind w:left="679"/>
        <w:jc w:val="both"/>
      </w:pPr>
      <w:r>
        <w:t>сравнивать</w:t>
      </w:r>
      <w:r>
        <w:rPr>
          <w:spacing w:val="3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упорядочивать</w:t>
      </w:r>
      <w:r>
        <w:rPr>
          <w:spacing w:val="43"/>
        </w:rPr>
        <w:t xml:space="preserve"> </w:t>
      </w:r>
      <w:r>
        <w:t>рациональные</w:t>
      </w:r>
      <w:r>
        <w:rPr>
          <w:spacing w:val="25"/>
        </w:rPr>
        <w:t xml:space="preserve"> </w:t>
      </w:r>
      <w:r>
        <w:rPr>
          <w:spacing w:val="-2"/>
        </w:rPr>
        <w:t>числа;</w:t>
      </w:r>
    </w:p>
    <w:p w:rsidR="002D01B6" w:rsidRDefault="007466F6">
      <w:pPr>
        <w:pStyle w:val="a3"/>
        <w:spacing w:before="9" w:line="249" w:lineRule="auto"/>
        <w:ind w:left="110" w:right="124" w:firstLine="569"/>
        <w:jc w:val="both"/>
      </w:pPr>
      <w:r>
        <w:rPr>
          <w:w w:val="105"/>
        </w:rPr>
        <w:t xml:space="preserve">выполнять вычисления с рациональными числами, сочетая устные и письменные приёмы вычислений, применение </w:t>
      </w:r>
      <w:r>
        <w:rPr>
          <w:w w:val="105"/>
        </w:rPr>
        <w:t>калькулятора;</w:t>
      </w:r>
    </w:p>
    <w:p w:rsidR="002D01B6" w:rsidRDefault="007466F6">
      <w:pPr>
        <w:pStyle w:val="a3"/>
        <w:spacing w:before="5" w:line="247" w:lineRule="auto"/>
        <w:ind w:left="110" w:right="124" w:firstLine="569"/>
        <w:jc w:val="both"/>
      </w:pPr>
      <w:r>
        <w:rPr>
          <w:w w:val="105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2D01B6" w:rsidRDefault="007466F6">
      <w:pPr>
        <w:spacing w:before="11"/>
        <w:ind w:left="679"/>
        <w:jc w:val="both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pacing w:val="-2"/>
          <w:sz w:val="23"/>
        </w:rPr>
        <w:t>возможность:</w:t>
      </w:r>
    </w:p>
    <w:p w:rsidR="002D01B6" w:rsidRDefault="007466F6">
      <w:pPr>
        <w:pStyle w:val="a3"/>
        <w:spacing w:before="9"/>
        <w:ind w:left="679"/>
        <w:jc w:val="both"/>
      </w:pPr>
      <w:r>
        <w:t>познакомиться</w:t>
      </w:r>
      <w:r>
        <w:rPr>
          <w:spacing w:val="3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пози</w:t>
      </w:r>
      <w:r>
        <w:t>ционными</w:t>
      </w:r>
      <w:r>
        <w:rPr>
          <w:spacing w:val="40"/>
        </w:rPr>
        <w:t xml:space="preserve"> </w:t>
      </w:r>
      <w:r>
        <w:t>системами</w:t>
      </w:r>
      <w:r>
        <w:rPr>
          <w:spacing w:val="39"/>
        </w:rPr>
        <w:t xml:space="preserve"> </w:t>
      </w:r>
      <w:r>
        <w:t>счисления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основаниями,</w:t>
      </w:r>
      <w:r>
        <w:rPr>
          <w:spacing w:val="33"/>
        </w:rPr>
        <w:t xml:space="preserve"> </w:t>
      </w:r>
      <w:r>
        <w:t>отличными</w:t>
      </w:r>
      <w:r>
        <w:rPr>
          <w:spacing w:val="4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rPr>
          <w:spacing w:val="-5"/>
        </w:rPr>
        <w:t>10;</w:t>
      </w:r>
    </w:p>
    <w:p w:rsidR="002D01B6" w:rsidRDefault="002D01B6">
      <w:pPr>
        <w:jc w:val="both"/>
        <w:sectPr w:rsidR="002D01B6">
          <w:pgSz w:w="11910" w:h="16850"/>
          <w:pgMar w:top="1060" w:right="740" w:bottom="280" w:left="740" w:header="720" w:footer="720" w:gutter="0"/>
          <w:cols w:space="720"/>
        </w:sectPr>
      </w:pPr>
    </w:p>
    <w:p w:rsidR="002D01B6" w:rsidRDefault="007466F6">
      <w:pPr>
        <w:pStyle w:val="a3"/>
        <w:spacing w:before="71"/>
        <w:ind w:left="679"/>
      </w:pPr>
      <w:r>
        <w:lastRenderedPageBreak/>
        <w:t>углубить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развить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натуральных</w:t>
      </w:r>
      <w:r>
        <w:rPr>
          <w:spacing w:val="20"/>
        </w:rPr>
        <w:t xml:space="preserve"> </w:t>
      </w:r>
      <w:r>
        <w:t>числах</w:t>
      </w:r>
      <w:r>
        <w:rPr>
          <w:spacing w:val="2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свойствах</w:t>
      </w:r>
      <w:r>
        <w:rPr>
          <w:spacing w:val="21"/>
        </w:rPr>
        <w:t xml:space="preserve"> </w:t>
      </w:r>
      <w:r>
        <w:rPr>
          <w:spacing w:val="-2"/>
        </w:rPr>
        <w:t>делимости;</w:t>
      </w:r>
    </w:p>
    <w:p w:rsidR="002D01B6" w:rsidRDefault="007466F6">
      <w:pPr>
        <w:pStyle w:val="a3"/>
        <w:spacing w:before="16" w:line="249" w:lineRule="auto"/>
        <w:ind w:left="110" w:firstLine="569"/>
      </w:pPr>
      <w:r>
        <w:rPr>
          <w:w w:val="105"/>
        </w:rPr>
        <w:t>научиться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приёмы,</w:t>
      </w:r>
      <w:r>
        <w:rPr>
          <w:spacing w:val="40"/>
          <w:w w:val="105"/>
        </w:rPr>
        <w:t xml:space="preserve"> </w:t>
      </w:r>
      <w:r>
        <w:rPr>
          <w:w w:val="105"/>
        </w:rPr>
        <w:t>рационализирующие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вычисления,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приобрести</w:t>
      </w:r>
      <w:r>
        <w:rPr>
          <w:spacing w:val="40"/>
          <w:w w:val="105"/>
        </w:rPr>
        <w:t xml:space="preserve"> </w:t>
      </w:r>
      <w:r>
        <w:rPr>
          <w:w w:val="105"/>
        </w:rPr>
        <w:t>привычку контролировать вычисления, выбирая подходящий для ситуации способ.</w:t>
      </w:r>
    </w:p>
    <w:p w:rsidR="002D01B6" w:rsidRDefault="007466F6">
      <w:pPr>
        <w:pStyle w:val="Heading1"/>
        <w:spacing w:before="5"/>
      </w:pPr>
      <w:r>
        <w:t>Действительные</w:t>
      </w:r>
      <w:r>
        <w:rPr>
          <w:spacing w:val="66"/>
        </w:rPr>
        <w:t xml:space="preserve"> </w:t>
      </w:r>
      <w:r>
        <w:rPr>
          <w:spacing w:val="-2"/>
        </w:rPr>
        <w:t>числа</w:t>
      </w:r>
    </w:p>
    <w:p w:rsidR="002D01B6" w:rsidRDefault="007466F6">
      <w:pPr>
        <w:spacing w:before="9"/>
        <w:ind w:left="679"/>
        <w:rPr>
          <w:b/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32"/>
          <w:sz w:val="23"/>
        </w:rPr>
        <w:t xml:space="preserve"> </w:t>
      </w:r>
      <w:r>
        <w:rPr>
          <w:i/>
          <w:spacing w:val="-2"/>
          <w:sz w:val="23"/>
        </w:rPr>
        <w:t>научится</w:t>
      </w:r>
      <w:r>
        <w:rPr>
          <w:b/>
          <w:i/>
          <w:spacing w:val="-2"/>
          <w:sz w:val="23"/>
        </w:rPr>
        <w:t>:</w:t>
      </w:r>
    </w:p>
    <w:p w:rsidR="002D01B6" w:rsidRDefault="007466F6">
      <w:pPr>
        <w:pStyle w:val="a3"/>
        <w:spacing w:before="9"/>
        <w:ind w:left="679"/>
      </w:pPr>
      <w:r>
        <w:t>использовать</w:t>
      </w:r>
      <w:r>
        <w:rPr>
          <w:spacing w:val="35"/>
        </w:rPr>
        <w:t xml:space="preserve"> </w:t>
      </w:r>
      <w:r>
        <w:t>начальные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множестве</w:t>
      </w:r>
      <w:r>
        <w:rPr>
          <w:spacing w:val="47"/>
        </w:rPr>
        <w:t xml:space="preserve"> </w:t>
      </w:r>
      <w:r>
        <w:t>действительных</w:t>
      </w:r>
      <w:r>
        <w:rPr>
          <w:spacing w:val="31"/>
        </w:rPr>
        <w:t xml:space="preserve"> </w:t>
      </w:r>
      <w:r>
        <w:rPr>
          <w:spacing w:val="-2"/>
        </w:rPr>
        <w:t>чисел;</w:t>
      </w:r>
    </w:p>
    <w:p w:rsidR="002D01B6" w:rsidRDefault="007466F6">
      <w:pPr>
        <w:spacing w:before="10"/>
        <w:ind w:left="679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pacing w:val="-2"/>
          <w:sz w:val="23"/>
        </w:rPr>
        <w:t>возможность:</w:t>
      </w:r>
    </w:p>
    <w:p w:rsidR="002D01B6" w:rsidRDefault="007466F6">
      <w:pPr>
        <w:pStyle w:val="a3"/>
        <w:spacing w:before="16" w:line="247" w:lineRule="auto"/>
        <w:ind w:left="110" w:right="129" w:firstLine="569"/>
      </w:pPr>
      <w:r>
        <w:t>развить представление</w:t>
      </w:r>
      <w:r>
        <w:rPr>
          <w:spacing w:val="33"/>
        </w:rPr>
        <w:t xml:space="preserve"> </w:t>
      </w:r>
      <w:r>
        <w:t>о числе и</w:t>
      </w:r>
      <w:r>
        <w:rPr>
          <w:spacing w:val="19"/>
        </w:rPr>
        <w:t xml:space="preserve"> </w:t>
      </w:r>
      <w:r>
        <w:t>числовых</w:t>
      </w:r>
      <w:r>
        <w:rPr>
          <w:spacing w:val="22"/>
        </w:rPr>
        <w:t xml:space="preserve"> </w:t>
      </w:r>
      <w:r>
        <w:t>системах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натуральных до</w:t>
      </w:r>
      <w:r>
        <w:rPr>
          <w:spacing w:val="22"/>
        </w:rPr>
        <w:t xml:space="preserve"> </w:t>
      </w:r>
      <w:r>
        <w:t xml:space="preserve">действительных чисел; </w:t>
      </w:r>
      <w:r>
        <w:rPr>
          <w:w w:val="105"/>
        </w:rPr>
        <w:t>о роли вычислений в человеческой практике;</w:t>
      </w:r>
    </w:p>
    <w:p w:rsidR="002D01B6" w:rsidRDefault="007466F6">
      <w:pPr>
        <w:pStyle w:val="a3"/>
        <w:spacing w:before="3" w:line="254" w:lineRule="auto"/>
        <w:ind w:left="110" w:firstLine="569"/>
      </w:pPr>
      <w:r>
        <w:rPr>
          <w:w w:val="105"/>
        </w:rPr>
        <w:t>развить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углубить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десятичной</w:t>
      </w:r>
      <w:r>
        <w:rPr>
          <w:spacing w:val="40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действительных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чисел</w:t>
      </w:r>
      <w:r>
        <w:rPr>
          <w:spacing w:val="40"/>
          <w:w w:val="105"/>
        </w:rPr>
        <w:t xml:space="preserve"> </w:t>
      </w:r>
      <w:r>
        <w:rPr>
          <w:w w:val="105"/>
        </w:rPr>
        <w:t>(периодические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и непериодические дроби).</w:t>
      </w:r>
    </w:p>
    <w:p w:rsidR="002D01B6" w:rsidRDefault="007466F6">
      <w:pPr>
        <w:pStyle w:val="Heading1"/>
      </w:pPr>
      <w:r>
        <w:t>Измерения,</w:t>
      </w:r>
      <w:r>
        <w:rPr>
          <w:spacing w:val="44"/>
        </w:rPr>
        <w:t xml:space="preserve"> </w:t>
      </w:r>
      <w:r>
        <w:t>приближения,</w:t>
      </w:r>
      <w:r>
        <w:rPr>
          <w:spacing w:val="44"/>
        </w:rPr>
        <w:t xml:space="preserve"> </w:t>
      </w:r>
      <w:r>
        <w:rPr>
          <w:spacing w:val="-2"/>
        </w:rPr>
        <w:t>оценки</w:t>
      </w:r>
    </w:p>
    <w:p w:rsidR="002D01B6" w:rsidRDefault="007466F6">
      <w:pPr>
        <w:spacing w:before="2"/>
        <w:ind w:left="679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32"/>
          <w:sz w:val="23"/>
        </w:rPr>
        <w:t xml:space="preserve"> </w:t>
      </w:r>
      <w:r>
        <w:rPr>
          <w:i/>
          <w:spacing w:val="-2"/>
          <w:sz w:val="23"/>
        </w:rPr>
        <w:t>научит</w:t>
      </w:r>
      <w:r>
        <w:rPr>
          <w:i/>
          <w:spacing w:val="-2"/>
          <w:sz w:val="23"/>
        </w:rPr>
        <w:t>ся:</w:t>
      </w:r>
    </w:p>
    <w:p w:rsidR="002D01B6" w:rsidRDefault="007466F6">
      <w:pPr>
        <w:pStyle w:val="a3"/>
        <w:tabs>
          <w:tab w:val="left" w:pos="2290"/>
          <w:tab w:val="left" w:pos="2671"/>
          <w:tab w:val="left" w:pos="3397"/>
          <w:tab w:val="left" w:pos="4540"/>
          <w:tab w:val="left" w:pos="5353"/>
          <w:tab w:val="left" w:pos="7050"/>
          <w:tab w:val="left" w:pos="8884"/>
          <w:tab w:val="left" w:pos="10199"/>
        </w:tabs>
        <w:spacing w:before="16" w:line="249" w:lineRule="auto"/>
        <w:ind w:left="110" w:right="121" w:firstLine="569"/>
      </w:pPr>
      <w:r>
        <w:rPr>
          <w:spacing w:val="-2"/>
          <w:w w:val="105"/>
        </w:rPr>
        <w:t>использовать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4"/>
          <w:w w:val="105"/>
        </w:rPr>
        <w:t>ходе</w:t>
      </w:r>
      <w:r>
        <w:tab/>
      </w:r>
      <w:r>
        <w:rPr>
          <w:spacing w:val="-2"/>
          <w:w w:val="105"/>
        </w:rPr>
        <w:t>решения</w:t>
      </w:r>
      <w:r>
        <w:tab/>
      </w:r>
      <w:r>
        <w:rPr>
          <w:spacing w:val="-2"/>
          <w:w w:val="105"/>
        </w:rPr>
        <w:t>задач</w:t>
      </w:r>
      <w:r>
        <w:tab/>
      </w:r>
      <w:r>
        <w:rPr>
          <w:spacing w:val="-2"/>
          <w:w w:val="105"/>
        </w:rPr>
        <w:t>элементарные</w:t>
      </w:r>
      <w:r>
        <w:tab/>
      </w:r>
      <w:r>
        <w:rPr>
          <w:spacing w:val="-2"/>
          <w:w w:val="105"/>
        </w:rPr>
        <w:t>представления,</w:t>
      </w:r>
      <w:r>
        <w:tab/>
      </w:r>
      <w:r>
        <w:rPr>
          <w:spacing w:val="-2"/>
          <w:w w:val="105"/>
        </w:rPr>
        <w:t>связанные</w:t>
      </w:r>
      <w:r>
        <w:tab/>
      </w:r>
      <w:r>
        <w:rPr>
          <w:spacing w:val="-10"/>
          <w:w w:val="105"/>
        </w:rPr>
        <w:t xml:space="preserve">с </w:t>
      </w:r>
      <w:r>
        <w:rPr>
          <w:w w:val="105"/>
        </w:rPr>
        <w:t>приближёнными значениями величин.</w:t>
      </w:r>
    </w:p>
    <w:p w:rsidR="002D01B6" w:rsidRDefault="007466F6">
      <w:pPr>
        <w:spacing w:line="262" w:lineRule="exact"/>
        <w:ind w:left="679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pacing w:val="-2"/>
          <w:sz w:val="23"/>
        </w:rPr>
        <w:t>возможность:</w:t>
      </w:r>
    </w:p>
    <w:p w:rsidR="002D01B6" w:rsidRDefault="007466F6">
      <w:pPr>
        <w:pStyle w:val="a3"/>
        <w:spacing w:before="17" w:line="249" w:lineRule="auto"/>
        <w:ind w:left="110" w:right="120" w:firstLine="569"/>
        <w:jc w:val="both"/>
      </w:pPr>
      <w:r>
        <w:rPr>
          <w:w w:val="105"/>
        </w:rPr>
        <w:t>понять, что числовые данные, которые используются для характеристики объектов окружающего мира, являются</w:t>
      </w:r>
      <w:r>
        <w:rPr>
          <w:w w:val="105"/>
        </w:rPr>
        <w:t xml:space="preserve"> преимущественно приближёнными, что по записи приближённых значений, содержащихся в информационных источниках, можно судить о погрешности </w:t>
      </w:r>
      <w:r>
        <w:rPr>
          <w:spacing w:val="-2"/>
          <w:w w:val="105"/>
        </w:rPr>
        <w:t>приближения;</w:t>
      </w:r>
    </w:p>
    <w:p w:rsidR="002D01B6" w:rsidRDefault="007466F6">
      <w:pPr>
        <w:pStyle w:val="a3"/>
        <w:spacing w:before="1" w:line="247" w:lineRule="auto"/>
        <w:ind w:left="110" w:right="122" w:firstLine="569"/>
        <w:jc w:val="both"/>
      </w:pPr>
      <w:r>
        <w:rPr>
          <w:w w:val="105"/>
        </w:rPr>
        <w:t>понять, что погрешность результата вычислений должна быть соизмерима с погрешностью исходных данных.</w:t>
      </w:r>
    </w:p>
    <w:p w:rsidR="002D01B6" w:rsidRDefault="007466F6">
      <w:pPr>
        <w:pStyle w:val="Heading1"/>
        <w:spacing w:before="18"/>
        <w:jc w:val="both"/>
      </w:pPr>
      <w:r>
        <w:t>Наглядная</w:t>
      </w:r>
      <w:r>
        <w:rPr>
          <w:spacing w:val="37"/>
        </w:rPr>
        <w:t xml:space="preserve"> </w:t>
      </w:r>
      <w:r>
        <w:rPr>
          <w:spacing w:val="-2"/>
        </w:rPr>
        <w:t>геометрия</w:t>
      </w:r>
    </w:p>
    <w:p w:rsidR="002D01B6" w:rsidRDefault="007466F6">
      <w:pPr>
        <w:spacing w:before="2"/>
        <w:ind w:left="679"/>
        <w:jc w:val="both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32"/>
          <w:sz w:val="23"/>
        </w:rPr>
        <w:t xml:space="preserve"> </w:t>
      </w:r>
      <w:r>
        <w:rPr>
          <w:i/>
          <w:spacing w:val="-2"/>
          <w:sz w:val="23"/>
        </w:rPr>
        <w:t>научится:</w:t>
      </w:r>
    </w:p>
    <w:p w:rsidR="002D01B6" w:rsidRDefault="007466F6">
      <w:pPr>
        <w:pStyle w:val="a3"/>
        <w:spacing w:before="9" w:line="254" w:lineRule="auto"/>
        <w:ind w:left="110" w:right="134" w:firstLine="569"/>
        <w:jc w:val="both"/>
      </w:pPr>
      <w:r>
        <w:rPr>
          <w:w w:val="105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2D01B6" w:rsidRDefault="007466F6">
      <w:pPr>
        <w:pStyle w:val="a3"/>
        <w:spacing w:line="247" w:lineRule="auto"/>
        <w:ind w:left="110" w:right="124" w:firstLine="569"/>
        <w:jc w:val="both"/>
      </w:pPr>
      <w:r>
        <w:rPr>
          <w:w w:val="105"/>
        </w:rPr>
        <w:t>распознавать развёртки куба, прямоугольного параллелепипеда, правильной пирамиды, цилиндра и конуса;</w:t>
      </w:r>
    </w:p>
    <w:p w:rsidR="002D01B6" w:rsidRDefault="007466F6">
      <w:pPr>
        <w:pStyle w:val="a3"/>
        <w:spacing w:before="4"/>
        <w:ind w:left="679"/>
        <w:jc w:val="both"/>
      </w:pPr>
      <w:r>
        <w:t>с</w:t>
      </w:r>
      <w:r>
        <w:t>троить</w:t>
      </w:r>
      <w:r>
        <w:rPr>
          <w:spacing w:val="32"/>
        </w:rPr>
        <w:t xml:space="preserve"> </w:t>
      </w:r>
      <w:r>
        <w:t>развёртки</w:t>
      </w:r>
      <w:r>
        <w:rPr>
          <w:spacing w:val="37"/>
        </w:rPr>
        <w:t xml:space="preserve"> </w:t>
      </w:r>
      <w:r>
        <w:t>куба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прямоугольного</w:t>
      </w:r>
      <w:r>
        <w:rPr>
          <w:spacing w:val="18"/>
        </w:rPr>
        <w:t xml:space="preserve"> </w:t>
      </w:r>
      <w:r>
        <w:rPr>
          <w:spacing w:val="-2"/>
        </w:rPr>
        <w:t>параллелепипеда;</w:t>
      </w:r>
    </w:p>
    <w:p w:rsidR="002D01B6" w:rsidRDefault="007466F6">
      <w:pPr>
        <w:pStyle w:val="a3"/>
        <w:spacing w:before="9" w:line="249" w:lineRule="auto"/>
        <w:ind w:left="110" w:right="135" w:firstLine="569"/>
        <w:jc w:val="both"/>
      </w:pPr>
      <w:r>
        <w:rPr>
          <w:w w:val="105"/>
        </w:rPr>
        <w:t xml:space="preserve">определять по линейным размерам развёртки фигуры линейные размеры самой фигуры и </w:t>
      </w:r>
      <w:r>
        <w:rPr>
          <w:spacing w:val="-2"/>
          <w:w w:val="105"/>
        </w:rPr>
        <w:t>наоборот;</w:t>
      </w:r>
    </w:p>
    <w:p w:rsidR="002D01B6" w:rsidRDefault="007466F6">
      <w:pPr>
        <w:pStyle w:val="a3"/>
        <w:spacing w:before="5"/>
        <w:ind w:left="679"/>
        <w:jc w:val="both"/>
      </w:pPr>
      <w:r>
        <w:t>вычислять</w:t>
      </w:r>
      <w:r>
        <w:rPr>
          <w:spacing w:val="41"/>
        </w:rPr>
        <w:t xml:space="preserve"> </w:t>
      </w:r>
      <w:r>
        <w:t>объём</w:t>
      </w:r>
      <w:r>
        <w:rPr>
          <w:spacing w:val="43"/>
        </w:rPr>
        <w:t xml:space="preserve"> </w:t>
      </w:r>
      <w:r>
        <w:t>прямоугольного</w:t>
      </w:r>
      <w:r>
        <w:rPr>
          <w:spacing w:val="26"/>
        </w:rPr>
        <w:t xml:space="preserve"> </w:t>
      </w:r>
      <w:r>
        <w:rPr>
          <w:spacing w:val="-2"/>
        </w:rPr>
        <w:t>параллелепипеда.</w:t>
      </w:r>
    </w:p>
    <w:p w:rsidR="002D01B6" w:rsidRDefault="007466F6">
      <w:pPr>
        <w:spacing w:before="9"/>
        <w:ind w:left="679"/>
        <w:jc w:val="both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pacing w:val="-2"/>
          <w:sz w:val="23"/>
        </w:rPr>
        <w:t>возможность:</w:t>
      </w:r>
    </w:p>
    <w:p w:rsidR="002D01B6" w:rsidRDefault="007466F6">
      <w:pPr>
        <w:pStyle w:val="a3"/>
        <w:spacing w:before="9" w:line="252" w:lineRule="auto"/>
        <w:ind w:left="110" w:right="123" w:firstLine="569"/>
        <w:jc w:val="both"/>
      </w:pPr>
      <w:r>
        <w:rPr>
          <w:w w:val="105"/>
        </w:rPr>
        <w:t>вычислять объёмы пространствен</w:t>
      </w:r>
      <w:r>
        <w:rPr>
          <w:w w:val="105"/>
        </w:rPr>
        <w:t>ных геометрических фигур, составленных из прямоугольных параллелепипедов; углубить и развить представления о пространственных геометрических фигурах; применять понятие развёртки для выполнения практических расчётов.</w:t>
      </w:r>
    </w:p>
    <w:sectPr w:rsidR="002D01B6" w:rsidSect="002D01B6">
      <w:pgSz w:w="11910" w:h="1685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6208"/>
    <w:multiLevelType w:val="hybridMultilevel"/>
    <w:tmpl w:val="276224AA"/>
    <w:lvl w:ilvl="0" w:tplc="0A747260">
      <w:start w:val="1"/>
      <w:numFmt w:val="decimal"/>
      <w:lvlText w:val="%1."/>
      <w:lvlJc w:val="left"/>
      <w:pPr>
        <w:ind w:left="89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02E7596">
      <w:numFmt w:val="bullet"/>
      <w:lvlText w:val="•"/>
      <w:lvlJc w:val="left"/>
      <w:pPr>
        <w:ind w:left="1852" w:hanging="418"/>
      </w:pPr>
      <w:rPr>
        <w:rFonts w:hint="default"/>
        <w:lang w:val="ru-RU" w:eastAsia="en-US" w:bidi="ar-SA"/>
      </w:rPr>
    </w:lvl>
    <w:lvl w:ilvl="2" w:tplc="896ED7C6">
      <w:numFmt w:val="bullet"/>
      <w:lvlText w:val="•"/>
      <w:lvlJc w:val="left"/>
      <w:pPr>
        <w:ind w:left="2805" w:hanging="418"/>
      </w:pPr>
      <w:rPr>
        <w:rFonts w:hint="default"/>
        <w:lang w:val="ru-RU" w:eastAsia="en-US" w:bidi="ar-SA"/>
      </w:rPr>
    </w:lvl>
    <w:lvl w:ilvl="3" w:tplc="6270EDFC">
      <w:numFmt w:val="bullet"/>
      <w:lvlText w:val="•"/>
      <w:lvlJc w:val="left"/>
      <w:pPr>
        <w:ind w:left="3758" w:hanging="418"/>
      </w:pPr>
      <w:rPr>
        <w:rFonts w:hint="default"/>
        <w:lang w:val="ru-RU" w:eastAsia="en-US" w:bidi="ar-SA"/>
      </w:rPr>
    </w:lvl>
    <w:lvl w:ilvl="4" w:tplc="74A434FC"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5" w:tplc="28745B60">
      <w:numFmt w:val="bullet"/>
      <w:lvlText w:val="•"/>
      <w:lvlJc w:val="left"/>
      <w:pPr>
        <w:ind w:left="5664" w:hanging="418"/>
      </w:pPr>
      <w:rPr>
        <w:rFonts w:hint="default"/>
        <w:lang w:val="ru-RU" w:eastAsia="en-US" w:bidi="ar-SA"/>
      </w:rPr>
    </w:lvl>
    <w:lvl w:ilvl="6" w:tplc="CE844250">
      <w:numFmt w:val="bullet"/>
      <w:lvlText w:val="•"/>
      <w:lvlJc w:val="left"/>
      <w:pPr>
        <w:ind w:left="6617" w:hanging="418"/>
      </w:pPr>
      <w:rPr>
        <w:rFonts w:hint="default"/>
        <w:lang w:val="ru-RU" w:eastAsia="en-US" w:bidi="ar-SA"/>
      </w:rPr>
    </w:lvl>
    <w:lvl w:ilvl="7" w:tplc="871E15B8">
      <w:numFmt w:val="bullet"/>
      <w:lvlText w:val="•"/>
      <w:lvlJc w:val="left"/>
      <w:pPr>
        <w:ind w:left="7570" w:hanging="418"/>
      </w:pPr>
      <w:rPr>
        <w:rFonts w:hint="default"/>
        <w:lang w:val="ru-RU" w:eastAsia="en-US" w:bidi="ar-SA"/>
      </w:rPr>
    </w:lvl>
    <w:lvl w:ilvl="8" w:tplc="9F9A5C76">
      <w:numFmt w:val="bullet"/>
      <w:lvlText w:val="•"/>
      <w:lvlJc w:val="left"/>
      <w:pPr>
        <w:ind w:left="8523" w:hanging="418"/>
      </w:pPr>
      <w:rPr>
        <w:rFonts w:hint="default"/>
        <w:lang w:val="ru-RU" w:eastAsia="en-US" w:bidi="ar-SA"/>
      </w:rPr>
    </w:lvl>
  </w:abstractNum>
  <w:abstractNum w:abstractNumId="1">
    <w:nsid w:val="6480545E"/>
    <w:multiLevelType w:val="hybridMultilevel"/>
    <w:tmpl w:val="21ECD7A4"/>
    <w:lvl w:ilvl="0" w:tplc="41C6BE2C">
      <w:numFmt w:val="bullet"/>
      <w:lvlText w:val="-"/>
      <w:lvlJc w:val="left"/>
      <w:pPr>
        <w:ind w:left="11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15E65942">
      <w:numFmt w:val="bullet"/>
      <w:lvlText w:val="•"/>
      <w:lvlJc w:val="left"/>
      <w:pPr>
        <w:ind w:left="1150" w:hanging="239"/>
      </w:pPr>
      <w:rPr>
        <w:rFonts w:hint="default"/>
        <w:lang w:val="ru-RU" w:eastAsia="en-US" w:bidi="ar-SA"/>
      </w:rPr>
    </w:lvl>
    <w:lvl w:ilvl="2" w:tplc="A5E85AE8">
      <w:numFmt w:val="bullet"/>
      <w:lvlText w:val="•"/>
      <w:lvlJc w:val="left"/>
      <w:pPr>
        <w:ind w:left="2181" w:hanging="239"/>
      </w:pPr>
      <w:rPr>
        <w:rFonts w:hint="default"/>
        <w:lang w:val="ru-RU" w:eastAsia="en-US" w:bidi="ar-SA"/>
      </w:rPr>
    </w:lvl>
    <w:lvl w:ilvl="3" w:tplc="F4CA8AF2">
      <w:numFmt w:val="bullet"/>
      <w:lvlText w:val="•"/>
      <w:lvlJc w:val="left"/>
      <w:pPr>
        <w:ind w:left="3212" w:hanging="239"/>
      </w:pPr>
      <w:rPr>
        <w:rFonts w:hint="default"/>
        <w:lang w:val="ru-RU" w:eastAsia="en-US" w:bidi="ar-SA"/>
      </w:rPr>
    </w:lvl>
    <w:lvl w:ilvl="4" w:tplc="FF6C59C2">
      <w:numFmt w:val="bullet"/>
      <w:lvlText w:val="•"/>
      <w:lvlJc w:val="left"/>
      <w:pPr>
        <w:ind w:left="4243" w:hanging="239"/>
      </w:pPr>
      <w:rPr>
        <w:rFonts w:hint="default"/>
        <w:lang w:val="ru-RU" w:eastAsia="en-US" w:bidi="ar-SA"/>
      </w:rPr>
    </w:lvl>
    <w:lvl w:ilvl="5" w:tplc="C1626AF8">
      <w:numFmt w:val="bullet"/>
      <w:lvlText w:val="•"/>
      <w:lvlJc w:val="left"/>
      <w:pPr>
        <w:ind w:left="5274" w:hanging="239"/>
      </w:pPr>
      <w:rPr>
        <w:rFonts w:hint="default"/>
        <w:lang w:val="ru-RU" w:eastAsia="en-US" w:bidi="ar-SA"/>
      </w:rPr>
    </w:lvl>
    <w:lvl w:ilvl="6" w:tplc="3146997E">
      <w:numFmt w:val="bullet"/>
      <w:lvlText w:val="•"/>
      <w:lvlJc w:val="left"/>
      <w:pPr>
        <w:ind w:left="6305" w:hanging="239"/>
      </w:pPr>
      <w:rPr>
        <w:rFonts w:hint="default"/>
        <w:lang w:val="ru-RU" w:eastAsia="en-US" w:bidi="ar-SA"/>
      </w:rPr>
    </w:lvl>
    <w:lvl w:ilvl="7" w:tplc="0ED2D5FE">
      <w:numFmt w:val="bullet"/>
      <w:lvlText w:val="•"/>
      <w:lvlJc w:val="left"/>
      <w:pPr>
        <w:ind w:left="7336" w:hanging="239"/>
      </w:pPr>
      <w:rPr>
        <w:rFonts w:hint="default"/>
        <w:lang w:val="ru-RU" w:eastAsia="en-US" w:bidi="ar-SA"/>
      </w:rPr>
    </w:lvl>
    <w:lvl w:ilvl="8" w:tplc="ED7423D8">
      <w:numFmt w:val="bullet"/>
      <w:lvlText w:val="•"/>
      <w:lvlJc w:val="left"/>
      <w:pPr>
        <w:ind w:left="8367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1B6"/>
    <w:rsid w:val="002D01B6"/>
    <w:rsid w:val="0074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1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1B6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2D01B6"/>
    <w:pPr>
      <w:spacing w:before="1"/>
      <w:ind w:left="679"/>
      <w:outlineLvl w:val="1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2D01B6"/>
    <w:pPr>
      <w:ind w:left="110" w:firstLine="907"/>
      <w:jc w:val="both"/>
    </w:pPr>
  </w:style>
  <w:style w:type="paragraph" w:customStyle="1" w:styleId="TableParagraph">
    <w:name w:val="Table Paragraph"/>
    <w:basedOn w:val="a"/>
    <w:uiPriority w:val="1"/>
    <w:qFormat/>
    <w:rsid w:val="002D01B6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prezentaciya-po-matematike-6-klassa-na-temu-parallelogramm-4416025.html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prezentaciya-na-temu-desyatichnye-drobi-i-metricheskaya-sistema-mer-4717268.html" TargetMode="External"/><Relationship Id="rId47" Type="http://schemas.openxmlformats.org/officeDocument/2006/relationships/hyperlink" Target="https://resh.edu.ru/subject/lesson/6901/" TargetMode="External"/><Relationship Id="rId63" Type="http://schemas.openxmlformats.org/officeDocument/2006/relationships/hyperlink" Target="https://resh.edu.ru/subject/lesson/6848/start/315212/" TargetMode="External"/><Relationship Id="rId68" Type="http://schemas.openxmlformats.org/officeDocument/2006/relationships/hyperlink" Target="https://resh.edu.ru/subject/lesson/6850/start/235781/" TargetMode="External"/><Relationship Id="rId84" Type="http://schemas.openxmlformats.org/officeDocument/2006/relationships/hyperlink" Target="https://resh.edu.ru/subject/lesson/6862/start/237052/&#1091;&#1088;&#1086;&#1082;" TargetMode="External"/><Relationship Id="rId89" Type="http://schemas.openxmlformats.org/officeDocument/2006/relationships/hyperlink" Target="https://resh.edu.ru/subject/lesson/6857/start/236866/" TargetMode="External"/><Relationship Id="rId112" Type="http://schemas.openxmlformats.org/officeDocument/2006/relationships/hyperlink" Target="https://infourok.ru/prezentaciya-po-matematike-6-klassa-na-temu-parallelogramm-4416025.html" TargetMode="External"/><Relationship Id="rId16" Type="http://schemas.openxmlformats.org/officeDocument/2006/relationships/hyperlink" Target="https://school-collection.edu.ru/" TargetMode="External"/><Relationship Id="rId107" Type="http://schemas.openxmlformats.org/officeDocument/2006/relationships/hyperlink" Target="https://infourok.ru/prezentaciya-po-matematike-dekartova-sistema-koordinat-na-ploskosti-660247.html" TargetMode="External"/><Relationship Id="rId11" Type="http://schemas.openxmlformats.org/officeDocument/2006/relationships/hyperlink" Target="https://school-collection.edu.ru/" TargetMode="External"/><Relationship Id="rId32" Type="http://schemas.openxmlformats.org/officeDocument/2006/relationships/hyperlink" Target="https://resh.edu.ru/subject/lesson/6846/start/237176/" TargetMode="External"/><Relationship Id="rId37" Type="http://schemas.openxmlformats.org/officeDocument/2006/relationships/hyperlink" Target="https://infourok.ru/prezentaciya-po-matematike-na-temu-rasstoyanie-klass-3868059.html" TargetMode="External"/><Relationship Id="rId53" Type="http://schemas.openxmlformats.org/officeDocument/2006/relationships/hyperlink" Target="https://resh.edu.ru/subject/lesson/6844/start/235843/" TargetMode="External"/><Relationship Id="rId58" Type="http://schemas.openxmlformats.org/officeDocument/2006/relationships/hyperlink" Target="https://resh.edu.ru/subject/lesson/6842/start/235812/" TargetMode="External"/><Relationship Id="rId74" Type="http://schemas.openxmlformats.org/officeDocument/2006/relationships/hyperlink" Target="https://nsportal.ru/shkola/algebra/library/2014/11/23/prezentatsiya-k-uroku-v-6-klasse-osevaya-simmetriya" TargetMode="External"/><Relationship Id="rId79" Type="http://schemas.openxmlformats.org/officeDocument/2006/relationships/hyperlink" Target="https://resh.edu.ru/subject/lesson/6876/" TargetMode="External"/><Relationship Id="rId102" Type="http://schemas.openxmlformats.org/officeDocument/2006/relationships/hyperlink" Target="https://resh.edu.ru/subject/lesson/6890/" TargetMode="External"/><Relationship Id="rId5" Type="http://schemas.openxmlformats.org/officeDocument/2006/relationships/hyperlink" Target="https://resh.edu.ru/about" TargetMode="External"/><Relationship Id="rId61" Type="http://schemas.openxmlformats.org/officeDocument/2006/relationships/hyperlink" Target="https://resh.edu.ru/subject/lesson/6848/start/315212/" TargetMode="External"/><Relationship Id="rId82" Type="http://schemas.openxmlformats.org/officeDocument/2006/relationships/hyperlink" Target="https://resh.edu.ru/subject/lesson/6874/" TargetMode="External"/><Relationship Id="rId90" Type="http://schemas.openxmlformats.org/officeDocument/2006/relationships/hyperlink" Target="https://resh.edu.ru/subject/lesson/6857/start/236866/" TargetMode="External"/><Relationship Id="rId95" Type="http://schemas.openxmlformats.org/officeDocument/2006/relationships/hyperlink" Target="https://resh.edu.ru/subject/lesson/6867/" TargetMode="External"/><Relationship Id="rId19" Type="http://schemas.openxmlformats.org/officeDocument/2006/relationships/hyperlink" Target="https://mirmatematiki.ru/" TargetMode="External"/><Relationship Id="rId14" Type="http://schemas.openxmlformats.org/officeDocument/2006/relationships/hyperlink" Target="https://mirmatematiki.ru/" TargetMode="External"/><Relationship Id="rId22" Type="http://schemas.openxmlformats.org/officeDocument/2006/relationships/hyperlink" Target="https://mirmatematiki.ru/" TargetMode="External"/><Relationship Id="rId27" Type="http://schemas.openxmlformats.org/officeDocument/2006/relationships/hyperlink" Target="https://mirmatematiki.ru/" TargetMode="External"/><Relationship Id="rId30" Type="http://schemas.openxmlformats.org/officeDocument/2006/relationships/hyperlink" Target="https://resh.edu.ru/about" TargetMode="External"/><Relationship Id="rId35" Type="http://schemas.openxmlformats.org/officeDocument/2006/relationships/hyperlink" Target="https://urok.1sept.ru/articles/649440" TargetMode="External"/><Relationship Id="rId43" Type="http://schemas.openxmlformats.org/officeDocument/2006/relationships/hyperlink" Target="https://infourok.ru/prezentaciya-na-temu-desyatichnye-drobi-i-metricheskaya-sistema-mer-4717268.html" TargetMode="External"/><Relationship Id="rId48" Type="http://schemas.openxmlformats.org/officeDocument/2006/relationships/hyperlink" Target="https://resh.edu.ru/subject/lesson/6901/" TargetMode="External"/><Relationship Id="rId56" Type="http://schemas.openxmlformats.org/officeDocument/2006/relationships/hyperlink" Target="https://resh.edu.ru/subject/lesson/6843/start/237238/" TargetMode="External"/><Relationship Id="rId64" Type="http://schemas.openxmlformats.org/officeDocument/2006/relationships/hyperlink" Target="https://resh.edu.ru/subject/lesson/6839/start/237145/" TargetMode="External"/><Relationship Id="rId69" Type="http://schemas.openxmlformats.org/officeDocument/2006/relationships/hyperlink" Target="https://resh.edu.ru/subject/lesson/6850/start/235781/" TargetMode="External"/><Relationship Id="rId77" Type="http://schemas.openxmlformats.org/officeDocument/2006/relationships/hyperlink" Target="https://nsportal.ru/shkola/algebra/library/2014/11/23/prezentatsiya-k-uroku-v-6-klasse-osevaya-simmetriya" TargetMode="External"/><Relationship Id="rId100" Type="http://schemas.openxmlformats.org/officeDocument/2006/relationships/hyperlink" Target="https://resh.edu.ru/subject/lesson/6921/train/308566/" TargetMode="External"/><Relationship Id="rId105" Type="http://schemas.openxmlformats.org/officeDocument/2006/relationships/hyperlink" Target="https://infourok.ru/prezentaciya-po-matematike-dekartova-sistema-koordinat-na-ploskosti-660247.html" TargetMode="External"/><Relationship Id="rId113" Type="http://schemas.openxmlformats.org/officeDocument/2006/relationships/hyperlink" Target="https://infourok.ru/prezentaciya-po-matematike-6-klassa-na-temu-parallelogramm-4416025.html" TargetMode="External"/><Relationship Id="rId118" Type="http://schemas.openxmlformats.org/officeDocument/2006/relationships/hyperlink" Target="https://infourok.ru/prezentaciya-po-matematike-6-klassa-na-temu-parallelogramm-4416025.html" TargetMode="External"/><Relationship Id="rId8" Type="http://schemas.openxmlformats.org/officeDocument/2006/relationships/hyperlink" Target="https://mirmatematik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://www.youtube.com/watch?v=MAsEBaT-hU4%20" TargetMode="External"/><Relationship Id="rId80" Type="http://schemas.openxmlformats.org/officeDocument/2006/relationships/hyperlink" Target="https://resh.edu.ru/subject/lesson/6875/" TargetMode="External"/><Relationship Id="rId85" Type="http://schemas.openxmlformats.org/officeDocument/2006/relationships/hyperlink" Target="https://resh.edu.ru/subject/lesson/6862/start/237052/&#1091;&#1088;&#1086;&#1082;" TargetMode="External"/><Relationship Id="rId93" Type="http://schemas.openxmlformats.org/officeDocument/2006/relationships/hyperlink" Target="https://resh.edu.ru/subject/lesson/6870/" TargetMode="External"/><Relationship Id="rId98" Type="http://schemas.openxmlformats.org/officeDocument/2006/relationships/hyperlink" Target="https://resh.edu.ru/subject/lesson/6852/start/315243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etaschool.ru/" TargetMode="External"/><Relationship Id="rId17" Type="http://schemas.openxmlformats.org/officeDocument/2006/relationships/hyperlink" Target="https://resh.edu.ru/about" TargetMode="External"/><Relationship Id="rId25" Type="http://schemas.openxmlformats.org/officeDocument/2006/relationships/hyperlink" Target="https://resh.edu.ru/about" TargetMode="External"/><Relationship Id="rId33" Type="http://schemas.openxmlformats.org/officeDocument/2006/relationships/hyperlink" Target="https://resh.edu.ru/subject/lesson/6846/start/237176/" TargetMode="External"/><Relationship Id="rId38" Type="http://schemas.openxmlformats.org/officeDocument/2006/relationships/hyperlink" Target="https://infourok.ru/prezentaciya-po-matematike-na-temu-rasstoyanie-klass-3868059.html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subject/lesson/6842/start/235812/" TargetMode="External"/><Relationship Id="rId67" Type="http://schemas.openxmlformats.org/officeDocument/2006/relationships/hyperlink" Target="https://resh.edu.ru/subject/lesson/6850/start/235781/" TargetMode="External"/><Relationship Id="rId103" Type="http://schemas.openxmlformats.org/officeDocument/2006/relationships/hyperlink" Target="https://resh.edu.ru/subject/lesson/6890/" TargetMode="External"/><Relationship Id="rId108" Type="http://schemas.openxmlformats.org/officeDocument/2006/relationships/hyperlink" Target="https://infourok.ru/prezentaciya-po-matematike-dekartova-sistema-koordinat-na-ploskosti-660247.html" TargetMode="External"/><Relationship Id="rId116" Type="http://schemas.openxmlformats.org/officeDocument/2006/relationships/hyperlink" Target="https://infourok.ru/prezentaciya-po-matematike-6-klassa-na-temu-parallelogramm-4416025.html" TargetMode="External"/><Relationship Id="rId20" Type="http://schemas.openxmlformats.org/officeDocument/2006/relationships/hyperlink" Target="https://mirmatematiki.ru/" TargetMode="External"/><Relationship Id="rId41" Type="http://schemas.openxmlformats.org/officeDocument/2006/relationships/hyperlink" Target="https://infourok.ru/prezentaciya-na-temu-desyatichnye-drobi-i-metricheskaya-sistema-mer-4717268.html" TargetMode="External"/><Relationship Id="rId54" Type="http://schemas.openxmlformats.org/officeDocument/2006/relationships/hyperlink" Target="https://resh.edu.ru/subject/lesson/6844/start/235843/" TargetMode="External"/><Relationship Id="rId62" Type="http://schemas.openxmlformats.org/officeDocument/2006/relationships/hyperlink" Target="https://resh.edu.ru/subject/lesson/6848/start/315212/" TargetMode="External"/><Relationship Id="rId70" Type="http://schemas.openxmlformats.org/officeDocument/2006/relationships/hyperlink" Target="http://www.youtube.com/watch?v=MAsEBaT-hU4%20" TargetMode="External"/><Relationship Id="rId75" Type="http://schemas.openxmlformats.org/officeDocument/2006/relationships/hyperlink" Target="https://nsportal.ru/shkola/algebra/library/2014/11/23/prezentatsiya-k-uroku-v-6-klasse-osevaya-simmetriya" TargetMode="External"/><Relationship Id="rId83" Type="http://schemas.openxmlformats.org/officeDocument/2006/relationships/hyperlink" Target="https://resh.edu.ru/subject/lesson/6874/" TargetMode="External"/><Relationship Id="rId88" Type="http://schemas.openxmlformats.org/officeDocument/2006/relationships/hyperlink" Target="https://resh.edu.ru/subject/lesson/6859/" TargetMode="External"/><Relationship Id="rId91" Type="http://schemas.openxmlformats.org/officeDocument/2006/relationships/hyperlink" Target="https://resh.edu.ru/subject/lesson/6857/start/236866/" TargetMode="External"/><Relationship Id="rId96" Type="http://schemas.openxmlformats.org/officeDocument/2006/relationships/hyperlink" Target="https://resh.edu.ru/subject/lesson/6852/start/315243/" TargetMode="External"/><Relationship Id="rId111" Type="http://schemas.openxmlformats.org/officeDocument/2006/relationships/hyperlink" Target="https://infourok.ru/prezentaciya-po-matematike-6-klassa-na-temu-parallelogramm-44160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about" TargetMode="External"/><Relationship Id="rId15" Type="http://schemas.openxmlformats.org/officeDocument/2006/relationships/hyperlink" Target="https://school-collection.edu.ru/" TargetMode="External"/><Relationship Id="rId23" Type="http://schemas.openxmlformats.org/officeDocument/2006/relationships/hyperlink" Target="https://mirmatematiki.ru/" TargetMode="External"/><Relationship Id="rId28" Type="http://schemas.openxmlformats.org/officeDocument/2006/relationships/hyperlink" Target="https://mirmatematiki.ru/" TargetMode="External"/><Relationship Id="rId36" Type="http://schemas.openxmlformats.org/officeDocument/2006/relationships/hyperlink" Target="https://urok.1sept.ru/articles/649440" TargetMode="External"/><Relationship Id="rId49" Type="http://schemas.openxmlformats.org/officeDocument/2006/relationships/hyperlink" Target="https://resh.edu.ru/subject/lesson/6896/" TargetMode="External"/><Relationship Id="rId57" Type="http://schemas.openxmlformats.org/officeDocument/2006/relationships/hyperlink" Target="https://resh.edu.ru/subject/lesson/6843/start/237238/" TargetMode="External"/><Relationship Id="rId106" Type="http://schemas.openxmlformats.org/officeDocument/2006/relationships/hyperlink" Target="https://infourok.ru/prezentaciya-po-matematike-dekartova-sistema-koordinat-na-ploskosti-660247.html" TargetMode="External"/><Relationship Id="rId114" Type="http://schemas.openxmlformats.org/officeDocument/2006/relationships/hyperlink" Target="https://infourok.ru/prezentaciya-po-matematike-6-klassa-na-temu-parallelogramm-4416025.html" TargetMode="External"/><Relationship Id="rId119" Type="http://schemas.openxmlformats.org/officeDocument/2006/relationships/hyperlink" Target="https://uchi.ru/" TargetMode="External"/><Relationship Id="rId10" Type="http://schemas.openxmlformats.org/officeDocument/2006/relationships/hyperlink" Target="https://school-collection.edu.ru/" TargetMode="External"/><Relationship Id="rId31" Type="http://schemas.openxmlformats.org/officeDocument/2006/relationships/hyperlink" Target="https://resh.edu.ru/subject/lesson/6846/start/237176/" TargetMode="External"/><Relationship Id="rId44" Type="http://schemas.openxmlformats.org/officeDocument/2006/relationships/hyperlink" Target="https://infourok.ru/prezentaciya-na-temu-desyatichnye-drobi-i-metricheskaya-sistema-mer-4717268.html" TargetMode="External"/><Relationship Id="rId52" Type="http://schemas.openxmlformats.org/officeDocument/2006/relationships/hyperlink" Target="https://resh.edu.ru/subject/lesson/6844/start/235843/" TargetMode="External"/><Relationship Id="rId60" Type="http://schemas.openxmlformats.org/officeDocument/2006/relationships/hyperlink" Target="https://resh.edu.ru/subject/lesson/6842/start/235812/" TargetMode="External"/><Relationship Id="rId65" Type="http://schemas.openxmlformats.org/officeDocument/2006/relationships/hyperlink" Target="https://resh.edu.ru/subject/lesson/6839/start/237145/" TargetMode="External"/><Relationship Id="rId73" Type="http://schemas.openxmlformats.org/officeDocument/2006/relationships/hyperlink" Target="https://nsportal.ru/shkola/algebra/library/2014/11/23/prezentatsiya-k-uroku-v-6-klasse-osevaya-simmetriya" TargetMode="External"/><Relationship Id="rId78" Type="http://schemas.openxmlformats.org/officeDocument/2006/relationships/hyperlink" Target="https://resh.edu.ru/subject/lesson/6876/" TargetMode="External"/><Relationship Id="rId81" Type="http://schemas.openxmlformats.org/officeDocument/2006/relationships/hyperlink" Target="https://resh.edu.ru/subject/lesson/6875/" TargetMode="External"/><Relationship Id="rId86" Type="http://schemas.openxmlformats.org/officeDocument/2006/relationships/hyperlink" Target="https://resh.edu.ru/subject/lesson/6862/start/237052/&#1091;&#1088;&#1086;&#1082;" TargetMode="External"/><Relationship Id="rId94" Type="http://schemas.openxmlformats.org/officeDocument/2006/relationships/hyperlink" Target="https://resh.edu.ru/subject/lesson/6867/" TargetMode="External"/><Relationship Id="rId99" Type="http://schemas.openxmlformats.org/officeDocument/2006/relationships/hyperlink" Target="https://resh.edu.ru/subject/lesson/6921/train/308566/" TargetMode="External"/><Relationship Id="rId101" Type="http://schemas.openxmlformats.org/officeDocument/2006/relationships/hyperlink" Target="https://resh.edu.ru/subject/lesson/6921/train/3085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matematiki.ru/" TargetMode="External"/><Relationship Id="rId13" Type="http://schemas.openxmlformats.org/officeDocument/2006/relationships/hyperlink" Target="https://mirmatematiki.ru/" TargetMode="External"/><Relationship Id="rId18" Type="http://schemas.openxmlformats.org/officeDocument/2006/relationships/hyperlink" Target="https://resh.edu.ru/about" TargetMode="External"/><Relationship Id="rId39" Type="http://schemas.openxmlformats.org/officeDocument/2006/relationships/hyperlink" Target="https://infourok.ru/prezentaciya-po-matematike-na-temu-rasstoyanie-klass-3868059.html" TargetMode="External"/><Relationship Id="rId109" Type="http://schemas.openxmlformats.org/officeDocument/2006/relationships/hyperlink" Target="https://infourok.ru/prezentaciya-po-matematike-6-klassa-na-temu-parallelogramm-4416025.html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subject/lesson/6896/" TargetMode="External"/><Relationship Id="rId55" Type="http://schemas.openxmlformats.org/officeDocument/2006/relationships/hyperlink" Target="https://resh.edu.ru/subject/lesson/6843/start/237238/" TargetMode="External"/><Relationship Id="rId76" Type="http://schemas.openxmlformats.org/officeDocument/2006/relationships/hyperlink" Target="https://nsportal.ru/shkola/algebra/library/2014/11/23/prezentatsiya-k-uroku-v-6-klasse-osevaya-simmetriya" TargetMode="External"/><Relationship Id="rId97" Type="http://schemas.openxmlformats.org/officeDocument/2006/relationships/hyperlink" Target="https://resh.edu.ru/subject/lesson/6852/start/315243/" TargetMode="External"/><Relationship Id="rId104" Type="http://schemas.openxmlformats.org/officeDocument/2006/relationships/hyperlink" Target="https://infourok.ru/prezentaciya-po-matematike-dekartova-sistema-koordinat-na-ploskosti-660247.html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://www.youtube.com/watch?v=MAsEBaT-hU4%20" TargetMode="External"/><Relationship Id="rId92" Type="http://schemas.openxmlformats.org/officeDocument/2006/relationships/hyperlink" Target="https://resh.edu.ru/subject/lesson/687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taschool.ru/" TargetMode="External"/><Relationship Id="rId24" Type="http://schemas.openxmlformats.org/officeDocument/2006/relationships/hyperlink" Target="https://resh.edu.ru/about" TargetMode="External"/><Relationship Id="rId40" Type="http://schemas.openxmlformats.org/officeDocument/2006/relationships/hyperlink" Target="https://infourok.ru/prezentaciya-po-matematike-na-temu-rasstoyanie-klass-3868059.html" TargetMode="External"/><Relationship Id="rId45" Type="http://schemas.openxmlformats.org/officeDocument/2006/relationships/hyperlink" Target="https://infourok.ru/prezentaciya-na-temu-desyatichnye-drobi-i-metricheskaya-sistema-mer-4717268.html" TargetMode="External"/><Relationship Id="rId66" Type="http://schemas.openxmlformats.org/officeDocument/2006/relationships/hyperlink" Target="https://resh.edu.ru/subject/lesson/6839/start/237145/" TargetMode="External"/><Relationship Id="rId87" Type="http://schemas.openxmlformats.org/officeDocument/2006/relationships/hyperlink" Target="https://resh.edu.ru/subject/lesson/6859/" TargetMode="External"/><Relationship Id="rId110" Type="http://schemas.openxmlformats.org/officeDocument/2006/relationships/hyperlink" Target="https://infourok.ru/prezentaciya-po-matematike-6-klassa-na-temu-parallelogramm-4416025.html" TargetMode="External"/><Relationship Id="rId115" Type="http://schemas.openxmlformats.org/officeDocument/2006/relationships/hyperlink" Target="https://infourok.ru/prezentaciya-po-matematike-6-klassa-na-temu-parallelogramm-4416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3003</Words>
  <Characters>17121</Characters>
  <Application>Microsoft Office Word</Application>
  <DocSecurity>0</DocSecurity>
  <Lines>142</Lines>
  <Paragraphs>40</Paragraphs>
  <ScaleCrop>false</ScaleCrop>
  <Company>Microsoft</Company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Boris</cp:lastModifiedBy>
  <cp:revision>2</cp:revision>
  <dcterms:created xsi:type="dcterms:W3CDTF">2023-10-26T05:54:00Z</dcterms:created>
  <dcterms:modified xsi:type="dcterms:W3CDTF">2023-10-26T05:54:00Z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2016</vt:lpwstr>
  </property>
</Properties>
</file>